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428" w:rsidRPr="005A563F" w:rsidRDefault="00AC2428" w:rsidP="005A563F">
      <w:pPr>
        <w:keepNext/>
        <w:spacing w:line="480" w:lineRule="auto"/>
        <w:outlineLvl w:val="0"/>
        <w:rPr>
          <w:rFonts w:ascii="Times New Roman" w:eastAsia="標楷體" w:hAnsi="Times New Roman" w:cs="Times New Roman"/>
          <w:b/>
          <w:bCs/>
          <w:kern w:val="52"/>
          <w:szCs w:val="24"/>
        </w:rPr>
      </w:pPr>
      <w:bookmarkStart w:id="0" w:name="_Toc374619510"/>
      <w:bookmarkStart w:id="1" w:name="_Toc374619471"/>
      <w:bookmarkStart w:id="2" w:name="_Toc374563549"/>
      <w:bookmarkStart w:id="3" w:name="_Toc374562729"/>
      <w:bookmarkStart w:id="4" w:name="_Toc374562655"/>
      <w:bookmarkStart w:id="5" w:name="_Toc374562401"/>
      <w:r w:rsidRPr="00AC2428">
        <w:rPr>
          <w:rFonts w:ascii="Times New Roman" w:eastAsia="標楷體" w:hAnsi="標楷體" w:cs="新細明體" w:hint="eastAsia"/>
          <w:b/>
          <w:bCs/>
          <w:kern w:val="52"/>
          <w:szCs w:val="24"/>
        </w:rPr>
        <w:t>表</w:t>
      </w:r>
      <w:r w:rsidRPr="00AC2428">
        <w:rPr>
          <w:rFonts w:ascii="Times New Roman" w:eastAsia="標楷體" w:hAnsi="Times New Roman" w:cs="Times New Roman"/>
          <w:b/>
          <w:bCs/>
          <w:kern w:val="52"/>
          <w:szCs w:val="24"/>
        </w:rPr>
        <w:t xml:space="preserve"> A</w:t>
      </w:r>
      <w:proofErr w:type="gramStart"/>
      <w:r w:rsidRPr="00AC2428">
        <w:rPr>
          <w:rFonts w:ascii="Times New Roman" w:eastAsia="標楷體" w:hAnsi="Times New Roman" w:cs="Times New Roman"/>
          <w:b/>
          <w:bCs/>
          <w:kern w:val="52"/>
          <w:szCs w:val="24"/>
        </w:rPr>
        <w:t>8</w:t>
      </w:r>
      <w:r w:rsidRPr="00AC2428">
        <w:rPr>
          <w:rFonts w:ascii="Times New Roman" w:eastAsia="標楷體" w:hAnsi="標楷體" w:cs="新細明體" w:hint="eastAsia"/>
          <w:b/>
          <w:bCs/>
          <w:kern w:val="52"/>
          <w:szCs w:val="24"/>
        </w:rPr>
        <w:t>通識</w:t>
      </w:r>
      <w:proofErr w:type="gramEnd"/>
      <w:r w:rsidRPr="00AC2428">
        <w:rPr>
          <w:rFonts w:ascii="Times New Roman" w:eastAsia="標楷體" w:hAnsi="標楷體" w:cs="新細明體" w:hint="eastAsia"/>
          <w:b/>
          <w:bCs/>
          <w:kern w:val="52"/>
          <w:szCs w:val="24"/>
        </w:rPr>
        <w:t>及專業理論課程綱要表</w:t>
      </w:r>
      <w:bookmarkEnd w:id="0"/>
      <w:bookmarkEnd w:id="1"/>
      <w:bookmarkEnd w:id="2"/>
      <w:bookmarkEnd w:id="3"/>
      <w:bookmarkEnd w:id="4"/>
      <w:bookmarkEnd w:id="5"/>
    </w:p>
    <w:tbl>
      <w:tblPr>
        <w:tblW w:w="92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51"/>
        <w:gridCol w:w="445"/>
        <w:gridCol w:w="284"/>
        <w:gridCol w:w="283"/>
        <w:gridCol w:w="139"/>
        <w:gridCol w:w="386"/>
        <w:gridCol w:w="129"/>
        <w:gridCol w:w="349"/>
        <w:gridCol w:w="27"/>
        <w:gridCol w:w="505"/>
        <w:gridCol w:w="478"/>
        <w:gridCol w:w="27"/>
        <w:gridCol w:w="406"/>
        <w:gridCol w:w="99"/>
        <w:gridCol w:w="478"/>
        <w:gridCol w:w="27"/>
        <w:gridCol w:w="504"/>
        <w:gridCol w:w="478"/>
        <w:gridCol w:w="27"/>
        <w:gridCol w:w="505"/>
        <w:gridCol w:w="190"/>
        <w:gridCol w:w="288"/>
        <w:gridCol w:w="27"/>
        <w:gridCol w:w="406"/>
        <w:gridCol w:w="99"/>
        <w:gridCol w:w="478"/>
        <w:gridCol w:w="27"/>
        <w:gridCol w:w="505"/>
        <w:gridCol w:w="504"/>
      </w:tblGrid>
      <w:tr w:rsidR="00AC2428" w:rsidRPr="00AC2428" w:rsidTr="00667C59">
        <w:trPr>
          <w:trHeight w:val="470"/>
          <w:jc w:val="center"/>
        </w:trPr>
        <w:tc>
          <w:tcPr>
            <w:tcW w:w="9251" w:type="dxa"/>
            <w:gridSpan w:val="29"/>
            <w:tcBorders>
              <w:top w:val="single" w:sz="12" w:space="0" w:color="auto"/>
              <w:left w:val="single" w:sz="12" w:space="0" w:color="auto"/>
              <w:bottom w:val="single" w:sz="6" w:space="0" w:color="auto"/>
              <w:right w:val="single" w:sz="12" w:space="0" w:color="auto"/>
            </w:tcBorders>
            <w:vAlign w:val="center"/>
            <w:hideMark/>
          </w:tcPr>
          <w:p w:rsidR="00AC2428" w:rsidRPr="00AC2428" w:rsidRDefault="00AC2428" w:rsidP="00540511">
            <w:pPr>
              <w:snapToGrid w:val="0"/>
              <w:jc w:val="both"/>
              <w:rPr>
                <w:rFonts w:ascii="Times New Roman" w:eastAsia="標楷體" w:hAnsi="Times New Roman" w:cs="Times New Roman"/>
                <w:b/>
                <w:sz w:val="32"/>
                <w:szCs w:val="20"/>
              </w:rPr>
            </w:pPr>
            <w:r w:rsidRPr="00AC2428">
              <w:rPr>
                <w:rFonts w:ascii="Times New Roman" w:eastAsia="標楷體" w:hAnsi="Times New Roman" w:cs="Times New Roman" w:hint="eastAsia"/>
                <w:b/>
                <w:sz w:val="28"/>
                <w:szCs w:val="28"/>
              </w:rPr>
              <w:t>系科名稱：</w:t>
            </w:r>
            <w:r w:rsidR="00540511" w:rsidRPr="00540511">
              <w:rPr>
                <w:rFonts w:ascii="Times New Roman" w:eastAsia="標楷體" w:hAnsi="Times New Roman" w:cs="Times New Roman" w:hint="eastAsia"/>
                <w:b/>
                <w:sz w:val="28"/>
                <w:szCs w:val="28"/>
              </w:rPr>
              <w:t>通識教育中心</w:t>
            </w:r>
            <w:r w:rsidR="00540511">
              <w:rPr>
                <w:rFonts w:ascii="Times New Roman"/>
                <w:b/>
                <w:szCs w:val="28"/>
                <w:u w:val="single"/>
              </w:rPr>
              <w:t xml:space="preserve">  </w:t>
            </w:r>
            <w:bookmarkStart w:id="6" w:name="_GoBack"/>
            <w:bookmarkEnd w:id="6"/>
          </w:p>
        </w:tc>
      </w:tr>
      <w:tr w:rsidR="00AC2428" w:rsidRPr="00AC2428" w:rsidTr="00667C59">
        <w:trPr>
          <w:trHeight w:val="738"/>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hideMark/>
          </w:tcPr>
          <w:p w:rsidR="00AC2428" w:rsidRPr="00AC2428" w:rsidRDefault="00AC2428" w:rsidP="00AC2428">
            <w:pPr>
              <w:snapToGrid w:val="0"/>
              <w:jc w:val="both"/>
              <w:rPr>
                <w:rFonts w:ascii="Times New Roman" w:eastAsia="標楷體" w:hAnsi="Times New Roman" w:cs="Times New Roman"/>
                <w:b/>
                <w:sz w:val="28"/>
                <w:szCs w:val="28"/>
              </w:rPr>
            </w:pPr>
            <w:r w:rsidRPr="00AC2428">
              <w:rPr>
                <w:rFonts w:ascii="Times New Roman" w:eastAsia="標楷體" w:hAnsi="Times New Roman" w:cs="Times New Roman" w:hint="eastAsia"/>
                <w:b/>
                <w:color w:val="008000"/>
                <w:sz w:val="28"/>
                <w:szCs w:val="28"/>
              </w:rPr>
              <w:t>專業</w:t>
            </w:r>
            <w:r w:rsidRPr="00AC2428">
              <w:rPr>
                <w:rFonts w:ascii="Times New Roman" w:eastAsia="標楷體" w:hAnsi="Times New Roman" w:cs="Times New Roman" w:hint="eastAsia"/>
                <w:b/>
                <w:sz w:val="28"/>
                <w:szCs w:val="28"/>
              </w:rPr>
              <w:t>科目名稱：</w:t>
            </w:r>
            <w:r w:rsidR="00E72155" w:rsidRPr="00E72155">
              <w:rPr>
                <w:rFonts w:ascii="Times New Roman" w:eastAsia="標楷體" w:hAnsi="Times New Roman" w:cs="Times New Roman" w:hint="eastAsia"/>
                <w:b/>
                <w:sz w:val="28"/>
                <w:szCs w:val="28"/>
              </w:rPr>
              <w:t>生態旅遊</w:t>
            </w:r>
          </w:p>
          <w:p w:rsidR="00AC2428" w:rsidRPr="00AC2428" w:rsidRDefault="00AC2428" w:rsidP="001E6A87">
            <w:pPr>
              <w:snapToGrid w:val="0"/>
              <w:jc w:val="both"/>
              <w:rPr>
                <w:rFonts w:ascii="Times New Roman" w:eastAsia="標楷體" w:hAnsi="Times New Roman" w:cs="Times New Roman"/>
                <w:b/>
                <w:sz w:val="28"/>
                <w:szCs w:val="28"/>
              </w:rPr>
            </w:pPr>
            <w:r w:rsidRPr="00AC2428">
              <w:rPr>
                <w:rFonts w:ascii="Times New Roman" w:eastAsia="標楷體" w:hAnsi="Times New Roman" w:cs="Times New Roman" w:hint="eastAsia"/>
                <w:b/>
                <w:sz w:val="28"/>
                <w:szCs w:val="28"/>
              </w:rPr>
              <w:t>英文科目名稱：</w:t>
            </w:r>
            <w:r w:rsidR="00AE1893" w:rsidRPr="00AE1893">
              <w:rPr>
                <w:rFonts w:ascii="Times New Roman" w:eastAsia="標楷體" w:hAnsi="Times New Roman" w:cs="Times New Roman"/>
                <w:b/>
                <w:sz w:val="28"/>
                <w:szCs w:val="28"/>
              </w:rPr>
              <w:t>Eco-tourism</w:t>
            </w:r>
          </w:p>
        </w:tc>
      </w:tr>
      <w:tr w:rsidR="00AC2428" w:rsidRPr="00AC2428" w:rsidTr="00667C59">
        <w:trPr>
          <w:trHeight w:val="375"/>
          <w:jc w:val="center"/>
        </w:trPr>
        <w:tc>
          <w:tcPr>
            <w:tcW w:w="2817" w:type="dxa"/>
            <w:gridSpan w:val="7"/>
            <w:tcBorders>
              <w:top w:val="single" w:sz="6" w:space="0" w:color="auto"/>
              <w:left w:val="single" w:sz="12" w:space="0" w:color="auto"/>
              <w:bottom w:val="single" w:sz="6" w:space="0" w:color="auto"/>
              <w:right w:val="single" w:sz="6" w:space="0" w:color="auto"/>
            </w:tcBorders>
            <w:vAlign w:val="center"/>
            <w:hideMark/>
          </w:tcPr>
          <w:p w:rsidR="00AC2428" w:rsidRPr="00AC2428" w:rsidRDefault="00AC2428" w:rsidP="00AC2428">
            <w:pPr>
              <w:snapToGrid w:val="0"/>
              <w:jc w:val="both"/>
              <w:rPr>
                <w:rFonts w:ascii="Times New Roman" w:eastAsia="標楷體" w:hAnsi="Times New Roman" w:cs="Times New Roman"/>
                <w:b/>
                <w:sz w:val="28"/>
                <w:szCs w:val="28"/>
              </w:rPr>
            </w:pPr>
            <w:r w:rsidRPr="00AC2428">
              <w:rPr>
                <w:rFonts w:ascii="標楷體" w:eastAsia="標楷體" w:hAnsi="Times New Roman" w:cs="Times New Roman" w:hint="eastAsia"/>
                <w:b/>
                <w:bCs/>
                <w:sz w:val="28"/>
                <w:szCs w:val="20"/>
              </w:rPr>
              <w:t>學年、學期、學分數：</w:t>
            </w:r>
          </w:p>
        </w:tc>
        <w:tc>
          <w:tcPr>
            <w:tcW w:w="6434" w:type="dxa"/>
            <w:gridSpan w:val="22"/>
            <w:tcBorders>
              <w:top w:val="single" w:sz="6" w:space="0" w:color="auto"/>
              <w:left w:val="single" w:sz="6" w:space="0" w:color="auto"/>
              <w:bottom w:val="single" w:sz="6" w:space="0" w:color="auto"/>
              <w:right w:val="single" w:sz="12" w:space="0" w:color="auto"/>
            </w:tcBorders>
            <w:vAlign w:val="center"/>
          </w:tcPr>
          <w:p w:rsidR="00AC2428" w:rsidRPr="00F86283" w:rsidRDefault="00AC2428" w:rsidP="00223252">
            <w:pPr>
              <w:snapToGrid w:val="0"/>
              <w:jc w:val="both"/>
              <w:rPr>
                <w:rFonts w:ascii="Times New Roman" w:eastAsia="標楷體" w:hAnsi="Times New Roman" w:cs="Times New Roman"/>
                <w:b/>
                <w:sz w:val="28"/>
                <w:szCs w:val="28"/>
              </w:rPr>
            </w:pPr>
          </w:p>
        </w:tc>
      </w:tr>
      <w:tr w:rsidR="00AC2428" w:rsidRPr="00AC2428" w:rsidTr="00667C59">
        <w:trPr>
          <w:trHeight w:val="400"/>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hideMark/>
          </w:tcPr>
          <w:p w:rsidR="00AC2428" w:rsidRPr="00AC2428" w:rsidRDefault="00AC2428" w:rsidP="00F86283">
            <w:pPr>
              <w:snapToGrid w:val="0"/>
              <w:jc w:val="both"/>
              <w:rPr>
                <w:rFonts w:ascii="標楷體" w:eastAsia="標楷體" w:hAnsi="Times New Roman" w:cs="Times New Roman"/>
                <w:b/>
                <w:bCs/>
                <w:sz w:val="28"/>
                <w:szCs w:val="20"/>
              </w:rPr>
            </w:pPr>
            <w:r w:rsidRPr="00AC2428">
              <w:rPr>
                <w:rFonts w:ascii="標楷體" w:eastAsia="標楷體" w:hAnsi="Times New Roman" w:cs="Times New Roman" w:hint="eastAsia"/>
                <w:b/>
                <w:bCs/>
                <w:sz w:val="28"/>
                <w:szCs w:val="20"/>
              </w:rPr>
              <w:t>必修</w:t>
            </w:r>
            <w:r w:rsidR="00223252" w:rsidRPr="00AC2428">
              <w:rPr>
                <w:rFonts w:ascii="標楷體" w:eastAsia="標楷體" w:hAnsi="標楷體" w:cs="Times New Roman" w:hint="eastAsia"/>
                <w:b/>
                <w:bCs/>
                <w:sz w:val="28"/>
                <w:szCs w:val="20"/>
              </w:rPr>
              <w:t>□</w:t>
            </w:r>
            <w:r w:rsidRPr="00AC2428">
              <w:rPr>
                <w:rFonts w:ascii="標楷體" w:eastAsia="標楷體" w:hAnsi="Times New Roman" w:cs="Times New Roman" w:hint="eastAsia"/>
                <w:b/>
                <w:bCs/>
                <w:sz w:val="28"/>
                <w:szCs w:val="20"/>
              </w:rPr>
              <w:t xml:space="preserve">  選修</w:t>
            </w:r>
            <w:r w:rsidR="00F86283" w:rsidRPr="00AC2428">
              <w:rPr>
                <w:rFonts w:ascii="標楷體" w:eastAsia="標楷體" w:hAnsi="標楷體" w:cs="Times New Roman" w:hint="eastAsia"/>
                <w:b/>
                <w:bCs/>
                <w:sz w:val="28"/>
                <w:szCs w:val="20"/>
              </w:rPr>
              <w:t>□</w:t>
            </w:r>
          </w:p>
        </w:tc>
      </w:tr>
      <w:tr w:rsidR="00AC2428" w:rsidRPr="00AC2428" w:rsidTr="00667C59">
        <w:trPr>
          <w:trHeight w:val="400"/>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hideMark/>
          </w:tcPr>
          <w:p w:rsidR="00AC2428" w:rsidRPr="00AC2428" w:rsidRDefault="00AC2428" w:rsidP="00AC2428">
            <w:pPr>
              <w:snapToGrid w:val="0"/>
              <w:jc w:val="both"/>
              <w:rPr>
                <w:rFonts w:ascii="Times New Roman" w:eastAsia="標楷體" w:hAnsi="Times New Roman" w:cs="Times New Roman"/>
                <w:b/>
                <w:sz w:val="28"/>
                <w:szCs w:val="28"/>
              </w:rPr>
            </w:pPr>
            <w:r w:rsidRPr="00AC2428">
              <w:rPr>
                <w:rFonts w:ascii="標楷體" w:eastAsia="標楷體" w:hAnsi="Times New Roman" w:cs="Times New Roman" w:hint="eastAsia"/>
                <w:b/>
                <w:bCs/>
                <w:sz w:val="28"/>
                <w:szCs w:val="20"/>
              </w:rPr>
              <w:t>先修科目或先備能力：</w:t>
            </w:r>
            <w:r w:rsidR="00DA4C80">
              <w:rPr>
                <w:rFonts w:ascii="標楷體" w:eastAsia="標楷體" w:hAnsi="Times New Roman" w:cs="Times New Roman" w:hint="eastAsia"/>
                <w:b/>
                <w:bCs/>
                <w:sz w:val="28"/>
                <w:szCs w:val="20"/>
              </w:rPr>
              <w:t>無</w:t>
            </w:r>
          </w:p>
        </w:tc>
      </w:tr>
      <w:tr w:rsidR="00F86283" w:rsidRPr="00AC2428" w:rsidTr="00667C59">
        <w:trPr>
          <w:trHeight w:val="454"/>
          <w:jc w:val="center"/>
        </w:trPr>
        <w:tc>
          <w:tcPr>
            <w:tcW w:w="1151" w:type="dxa"/>
            <w:tcBorders>
              <w:top w:val="single" w:sz="6" w:space="0" w:color="auto"/>
              <w:left w:val="single" w:sz="12" w:space="0" w:color="auto"/>
              <w:bottom w:val="single" w:sz="6" w:space="0" w:color="auto"/>
              <w:right w:val="single" w:sz="6" w:space="0" w:color="auto"/>
            </w:tcBorders>
            <w:shd w:val="clear" w:color="auto" w:fill="FDE9D9"/>
            <w:vAlign w:val="center"/>
            <w:hideMark/>
          </w:tcPr>
          <w:p w:rsidR="00F86283" w:rsidRPr="00AC2428" w:rsidRDefault="00F86283" w:rsidP="00AC2428">
            <w:pPr>
              <w:snapToGrid w:val="0"/>
              <w:spacing w:line="200" w:lineRule="exact"/>
              <w:ind w:leftChars="-50" w:left="-120" w:rightChars="-50" w:right="-120"/>
              <w:jc w:val="center"/>
              <w:rPr>
                <w:rFonts w:ascii="標楷體" w:eastAsia="標楷體" w:hAnsi="Times New Roman" w:cs="Times New Roman"/>
                <w:b/>
                <w:bCs/>
                <w:color w:val="C00000"/>
                <w:sz w:val="22"/>
                <w:szCs w:val="20"/>
              </w:rPr>
            </w:pPr>
            <w:r w:rsidRPr="00AC2428">
              <w:rPr>
                <w:rFonts w:ascii="標楷體" w:eastAsia="標楷體" w:hAnsi="Times New Roman" w:cs="Times New Roman" w:hint="eastAsia"/>
                <w:b/>
                <w:bCs/>
                <w:color w:val="C00000"/>
                <w:sz w:val="22"/>
                <w:szCs w:val="16"/>
              </w:rPr>
              <w:t>校核心能力</w:t>
            </w:r>
          </w:p>
        </w:tc>
        <w:tc>
          <w:tcPr>
            <w:tcW w:w="1012" w:type="dxa"/>
            <w:gridSpan w:val="3"/>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關懷服務</w:t>
            </w:r>
          </w:p>
        </w:tc>
        <w:tc>
          <w:tcPr>
            <w:tcW w:w="1003" w:type="dxa"/>
            <w:gridSpan w:val="4"/>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溝通合作</w:t>
            </w:r>
          </w:p>
        </w:tc>
        <w:tc>
          <w:tcPr>
            <w:tcW w:w="1010" w:type="dxa"/>
            <w:gridSpan w:val="3"/>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國際理解</w:t>
            </w: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自主學習</w:t>
            </w:r>
          </w:p>
        </w:tc>
        <w:tc>
          <w:tcPr>
            <w:tcW w:w="1009" w:type="dxa"/>
            <w:gridSpan w:val="3"/>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專業職能</w:t>
            </w: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創新實務</w:t>
            </w: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hideMark/>
          </w:tcPr>
          <w:p w:rsidR="00F86283" w:rsidRPr="0077724F" w:rsidRDefault="00F86283" w:rsidP="000B3AAF">
            <w:pPr>
              <w:pStyle w:val="a8"/>
              <w:snapToGrid w:val="0"/>
              <w:jc w:val="center"/>
              <w:rPr>
                <w:b/>
                <w:bCs/>
                <w:sz w:val="18"/>
              </w:rPr>
            </w:pPr>
            <w:proofErr w:type="gramStart"/>
            <w:r w:rsidRPr="0077724F">
              <w:rPr>
                <w:rFonts w:hint="eastAsia"/>
                <w:b/>
                <w:bCs/>
                <w:sz w:val="18"/>
              </w:rPr>
              <w:t>資訊總整</w:t>
            </w:r>
            <w:proofErr w:type="gramEnd"/>
          </w:p>
        </w:tc>
        <w:tc>
          <w:tcPr>
            <w:tcW w:w="1036" w:type="dxa"/>
            <w:gridSpan w:val="3"/>
            <w:tcBorders>
              <w:top w:val="single" w:sz="6" w:space="0" w:color="auto"/>
              <w:left w:val="single" w:sz="6" w:space="0" w:color="auto"/>
              <w:bottom w:val="single" w:sz="6" w:space="0" w:color="auto"/>
              <w:right w:val="single" w:sz="12" w:space="0" w:color="auto"/>
            </w:tcBorders>
            <w:shd w:val="clear" w:color="auto" w:fill="FDE9D9"/>
            <w:vAlign w:val="center"/>
            <w:hideMark/>
          </w:tcPr>
          <w:p w:rsidR="00F86283" w:rsidRPr="0077724F" w:rsidRDefault="00F86283" w:rsidP="000B3AAF">
            <w:pPr>
              <w:pStyle w:val="a8"/>
              <w:snapToGrid w:val="0"/>
              <w:jc w:val="center"/>
              <w:rPr>
                <w:b/>
                <w:bCs/>
                <w:sz w:val="18"/>
              </w:rPr>
            </w:pPr>
            <w:r w:rsidRPr="0077724F">
              <w:rPr>
                <w:rFonts w:hint="eastAsia"/>
                <w:b/>
                <w:bCs/>
                <w:sz w:val="18"/>
              </w:rPr>
              <w:t>問題解決</w:t>
            </w:r>
          </w:p>
        </w:tc>
      </w:tr>
      <w:tr w:rsidR="00AC2428" w:rsidRPr="00AC2428" w:rsidTr="00667C59">
        <w:trPr>
          <w:trHeight w:val="454"/>
          <w:jc w:val="center"/>
        </w:trPr>
        <w:tc>
          <w:tcPr>
            <w:tcW w:w="1151" w:type="dxa"/>
            <w:tcBorders>
              <w:top w:val="single" w:sz="6" w:space="0" w:color="auto"/>
              <w:left w:val="single" w:sz="12" w:space="0" w:color="auto"/>
              <w:bottom w:val="single" w:sz="6" w:space="0" w:color="auto"/>
              <w:right w:val="single" w:sz="6" w:space="0" w:color="auto"/>
            </w:tcBorders>
            <w:shd w:val="clear" w:color="auto" w:fill="FDE9D9"/>
            <w:vAlign w:val="center"/>
            <w:hideMark/>
          </w:tcPr>
          <w:p w:rsidR="00AC2428" w:rsidRPr="00AC2428" w:rsidRDefault="00AC2428" w:rsidP="00AC2428">
            <w:pPr>
              <w:snapToGrid w:val="0"/>
              <w:spacing w:line="200" w:lineRule="exact"/>
              <w:jc w:val="center"/>
              <w:rPr>
                <w:rFonts w:ascii="標楷體" w:eastAsia="標楷體" w:hAnsi="Times New Roman" w:cs="Times New Roman"/>
                <w:b/>
                <w:bCs/>
                <w:color w:val="C00000"/>
                <w:sz w:val="22"/>
                <w:szCs w:val="20"/>
              </w:rPr>
            </w:pPr>
            <w:r w:rsidRPr="00AC2428">
              <w:rPr>
                <w:rFonts w:ascii="標楷體" w:eastAsia="標楷體" w:hAnsi="Times New Roman" w:cs="Times New Roman" w:hint="eastAsia"/>
                <w:b/>
                <w:bCs/>
                <w:color w:val="C00000"/>
                <w:sz w:val="22"/>
              </w:rPr>
              <w:t>百分比</w:t>
            </w:r>
          </w:p>
        </w:tc>
        <w:tc>
          <w:tcPr>
            <w:tcW w:w="1012" w:type="dxa"/>
            <w:gridSpan w:val="3"/>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7707F1" w:rsidP="00222800">
            <w:pPr>
              <w:snapToGrid w:val="0"/>
              <w:spacing w:line="200" w:lineRule="exact"/>
              <w:jc w:val="center"/>
              <w:rPr>
                <w:rFonts w:ascii="標楷體" w:eastAsia="標楷體" w:hAnsi="Times New Roman" w:cs="Times New Roman"/>
                <w:bCs/>
                <w:sz w:val="22"/>
              </w:rPr>
            </w:pPr>
            <w:r>
              <w:rPr>
                <w:rFonts w:ascii="標楷體" w:eastAsia="標楷體" w:hAnsi="Times New Roman" w:cs="Times New Roman" w:hint="eastAsia"/>
                <w:bCs/>
                <w:sz w:val="22"/>
              </w:rPr>
              <w:t>80</w:t>
            </w:r>
          </w:p>
        </w:tc>
        <w:tc>
          <w:tcPr>
            <w:tcW w:w="1003" w:type="dxa"/>
            <w:gridSpan w:val="4"/>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c>
          <w:tcPr>
            <w:tcW w:w="1010" w:type="dxa"/>
            <w:gridSpan w:val="3"/>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7707F1" w:rsidP="00222800">
            <w:pPr>
              <w:snapToGrid w:val="0"/>
              <w:spacing w:line="200" w:lineRule="exact"/>
              <w:jc w:val="center"/>
              <w:rPr>
                <w:rFonts w:ascii="標楷體" w:eastAsia="標楷體" w:hAnsi="Times New Roman" w:cs="Times New Roman"/>
                <w:bCs/>
                <w:sz w:val="22"/>
              </w:rPr>
            </w:pPr>
            <w:r>
              <w:rPr>
                <w:rFonts w:ascii="標楷體" w:eastAsia="標楷體" w:hAnsi="Times New Roman" w:cs="Times New Roman" w:hint="eastAsia"/>
                <w:bCs/>
                <w:sz w:val="22"/>
              </w:rPr>
              <w:t>20</w:t>
            </w:r>
          </w:p>
        </w:tc>
        <w:tc>
          <w:tcPr>
            <w:tcW w:w="1009" w:type="dxa"/>
            <w:gridSpan w:val="3"/>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c>
          <w:tcPr>
            <w:tcW w:w="1010" w:type="dxa"/>
            <w:gridSpan w:val="4"/>
            <w:tcBorders>
              <w:top w:val="single" w:sz="6" w:space="0" w:color="auto"/>
              <w:left w:val="single" w:sz="6" w:space="0" w:color="auto"/>
              <w:bottom w:val="single" w:sz="6" w:space="0" w:color="auto"/>
              <w:right w:val="single" w:sz="6"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c>
          <w:tcPr>
            <w:tcW w:w="1036" w:type="dxa"/>
            <w:gridSpan w:val="3"/>
            <w:tcBorders>
              <w:top w:val="single" w:sz="6" w:space="0" w:color="auto"/>
              <w:left w:val="single" w:sz="6" w:space="0" w:color="auto"/>
              <w:bottom w:val="single" w:sz="6" w:space="0" w:color="auto"/>
              <w:right w:val="single" w:sz="12" w:space="0" w:color="auto"/>
            </w:tcBorders>
            <w:shd w:val="clear" w:color="auto" w:fill="FDE9D9"/>
            <w:vAlign w:val="center"/>
          </w:tcPr>
          <w:p w:rsidR="00AC2428" w:rsidRPr="00B93BD7" w:rsidRDefault="00AC2428" w:rsidP="00222800">
            <w:pPr>
              <w:snapToGrid w:val="0"/>
              <w:spacing w:line="200" w:lineRule="exact"/>
              <w:jc w:val="center"/>
              <w:rPr>
                <w:rFonts w:ascii="標楷體" w:eastAsia="標楷體" w:hAnsi="Times New Roman" w:cs="Times New Roman"/>
                <w:bCs/>
                <w:sz w:val="22"/>
              </w:rPr>
            </w:pPr>
          </w:p>
        </w:tc>
      </w:tr>
      <w:tr w:rsidR="00667C59" w:rsidRPr="00AC2428" w:rsidTr="00667C59">
        <w:trPr>
          <w:trHeight w:val="454"/>
          <w:jc w:val="center"/>
        </w:trPr>
        <w:tc>
          <w:tcPr>
            <w:tcW w:w="1151" w:type="dxa"/>
            <w:tcBorders>
              <w:top w:val="single" w:sz="6" w:space="0" w:color="auto"/>
              <w:left w:val="single" w:sz="12" w:space="0" w:color="auto"/>
              <w:bottom w:val="single" w:sz="6" w:space="0" w:color="auto"/>
              <w:right w:val="single" w:sz="6" w:space="0" w:color="auto"/>
            </w:tcBorders>
            <w:shd w:val="clear" w:color="auto" w:fill="DAEEF3"/>
            <w:vAlign w:val="center"/>
            <w:hideMark/>
          </w:tcPr>
          <w:p w:rsidR="00667C59" w:rsidRPr="00AC2428" w:rsidRDefault="00667C59" w:rsidP="00AC2428">
            <w:pPr>
              <w:snapToGrid w:val="0"/>
              <w:spacing w:line="200" w:lineRule="exact"/>
              <w:jc w:val="center"/>
              <w:rPr>
                <w:rFonts w:ascii="標楷體" w:eastAsia="標楷體" w:hAnsi="Times New Roman" w:cs="Times New Roman"/>
                <w:b/>
                <w:bCs/>
                <w:color w:val="0000CC"/>
                <w:szCs w:val="20"/>
              </w:rPr>
            </w:pPr>
            <w:r w:rsidRPr="00AC2428">
              <w:rPr>
                <w:rFonts w:ascii="標楷體" w:eastAsia="標楷體" w:hAnsi="Times New Roman" w:cs="Times New Roman" w:hint="eastAsia"/>
                <w:b/>
                <w:bCs/>
                <w:color w:val="7030A0"/>
                <w:sz w:val="22"/>
              </w:rPr>
              <w:t>專業核心能力</w:t>
            </w:r>
          </w:p>
        </w:tc>
        <w:tc>
          <w:tcPr>
            <w:tcW w:w="445" w:type="dxa"/>
            <w:tcBorders>
              <w:top w:val="single" w:sz="6" w:space="0" w:color="auto"/>
              <w:left w:val="single" w:sz="6" w:space="0" w:color="auto"/>
              <w:bottom w:val="single" w:sz="6" w:space="0" w:color="auto"/>
              <w:right w:val="single" w:sz="4"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G1.1</w:t>
            </w:r>
          </w:p>
        </w:tc>
        <w:tc>
          <w:tcPr>
            <w:tcW w:w="284" w:type="dxa"/>
            <w:tcBorders>
              <w:top w:val="single" w:sz="6" w:space="0" w:color="auto"/>
              <w:left w:val="single" w:sz="4"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G1.2</w:t>
            </w:r>
          </w:p>
        </w:tc>
        <w:tc>
          <w:tcPr>
            <w:tcW w:w="283" w:type="dxa"/>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G1.3</w:t>
            </w:r>
          </w:p>
        </w:tc>
        <w:tc>
          <w:tcPr>
            <w:tcW w:w="52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G2.1</w:t>
            </w:r>
          </w:p>
        </w:tc>
        <w:tc>
          <w:tcPr>
            <w:tcW w:w="505"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G2.2</w:t>
            </w:r>
          </w:p>
        </w:tc>
        <w:tc>
          <w:tcPr>
            <w:tcW w:w="505" w:type="dxa"/>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G3.1</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G3.2</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G4.1</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G4.2</w:t>
            </w:r>
          </w:p>
        </w:tc>
        <w:tc>
          <w:tcPr>
            <w:tcW w:w="504" w:type="dxa"/>
            <w:tcBorders>
              <w:top w:val="single" w:sz="6" w:space="0" w:color="auto"/>
              <w:left w:val="single" w:sz="6" w:space="0" w:color="auto"/>
              <w:bottom w:val="single" w:sz="6" w:space="0" w:color="auto"/>
              <w:right w:val="single" w:sz="4"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G5.1</w:t>
            </w:r>
          </w:p>
        </w:tc>
        <w:tc>
          <w:tcPr>
            <w:tcW w:w="505" w:type="dxa"/>
            <w:gridSpan w:val="2"/>
            <w:tcBorders>
              <w:top w:val="single" w:sz="6" w:space="0" w:color="auto"/>
              <w:left w:val="single" w:sz="4"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G5.2</w:t>
            </w:r>
          </w:p>
        </w:tc>
        <w:tc>
          <w:tcPr>
            <w:tcW w:w="505" w:type="dxa"/>
            <w:tcBorders>
              <w:top w:val="single" w:sz="6" w:space="0" w:color="auto"/>
              <w:left w:val="single" w:sz="6" w:space="0" w:color="auto"/>
              <w:bottom w:val="single" w:sz="6" w:space="0" w:color="auto"/>
              <w:right w:val="single" w:sz="4"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G6.1</w:t>
            </w:r>
          </w:p>
        </w:tc>
        <w:tc>
          <w:tcPr>
            <w:tcW w:w="505" w:type="dxa"/>
            <w:gridSpan w:val="3"/>
            <w:tcBorders>
              <w:top w:val="single" w:sz="6" w:space="0" w:color="auto"/>
              <w:left w:val="single" w:sz="4"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G6.2</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G7.1</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G7.2</w:t>
            </w:r>
          </w:p>
        </w:tc>
        <w:tc>
          <w:tcPr>
            <w:tcW w:w="505" w:type="dxa"/>
            <w:tcBorders>
              <w:top w:val="single" w:sz="6" w:space="0" w:color="auto"/>
              <w:left w:val="single" w:sz="6" w:space="0" w:color="auto"/>
              <w:bottom w:val="single" w:sz="6" w:space="0" w:color="auto"/>
              <w:right w:val="single" w:sz="6"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G8.1</w:t>
            </w:r>
          </w:p>
        </w:tc>
        <w:tc>
          <w:tcPr>
            <w:tcW w:w="504" w:type="dxa"/>
            <w:tcBorders>
              <w:top w:val="single" w:sz="6" w:space="0" w:color="auto"/>
              <w:left w:val="single" w:sz="6" w:space="0" w:color="auto"/>
              <w:bottom w:val="single" w:sz="6" w:space="0" w:color="auto"/>
              <w:right w:val="single" w:sz="12" w:space="0" w:color="auto"/>
            </w:tcBorders>
            <w:shd w:val="clear" w:color="auto" w:fill="DAEEF3"/>
            <w:vAlign w:val="center"/>
          </w:tcPr>
          <w:p w:rsidR="00667C59" w:rsidRPr="0077724F" w:rsidRDefault="00667C59" w:rsidP="000B3AAF">
            <w:pPr>
              <w:pStyle w:val="a8"/>
              <w:snapToGrid w:val="0"/>
              <w:spacing w:line="200" w:lineRule="exact"/>
              <w:jc w:val="center"/>
              <w:rPr>
                <w:rFonts w:ascii="Times New Roman"/>
                <w:bCs/>
                <w:sz w:val="16"/>
                <w:szCs w:val="16"/>
              </w:rPr>
            </w:pPr>
            <w:r>
              <w:rPr>
                <w:rFonts w:ascii="Times New Roman" w:hint="eastAsia"/>
                <w:bCs/>
                <w:sz w:val="16"/>
                <w:szCs w:val="16"/>
              </w:rPr>
              <w:t>G8.2</w:t>
            </w:r>
          </w:p>
        </w:tc>
      </w:tr>
      <w:tr w:rsidR="007707F1" w:rsidRPr="00AC2428" w:rsidTr="00667C59">
        <w:trPr>
          <w:trHeight w:val="454"/>
          <w:jc w:val="center"/>
        </w:trPr>
        <w:tc>
          <w:tcPr>
            <w:tcW w:w="1151" w:type="dxa"/>
            <w:tcBorders>
              <w:top w:val="single" w:sz="6" w:space="0" w:color="auto"/>
              <w:left w:val="single" w:sz="12" w:space="0" w:color="auto"/>
              <w:bottom w:val="single" w:sz="6" w:space="0" w:color="auto"/>
              <w:right w:val="single" w:sz="6" w:space="0" w:color="auto"/>
            </w:tcBorders>
            <w:shd w:val="clear" w:color="auto" w:fill="DAEEF3"/>
            <w:vAlign w:val="center"/>
            <w:hideMark/>
          </w:tcPr>
          <w:p w:rsidR="007707F1" w:rsidRPr="00AC2428" w:rsidRDefault="007707F1" w:rsidP="00AC2428">
            <w:pPr>
              <w:snapToGrid w:val="0"/>
              <w:spacing w:line="200" w:lineRule="exact"/>
              <w:jc w:val="center"/>
              <w:rPr>
                <w:rFonts w:ascii="標楷體" w:eastAsia="標楷體" w:hAnsi="Times New Roman" w:cs="Times New Roman"/>
                <w:b/>
                <w:bCs/>
                <w:color w:val="0000CC"/>
                <w:szCs w:val="20"/>
              </w:rPr>
            </w:pPr>
            <w:r w:rsidRPr="00AC2428">
              <w:rPr>
                <w:rFonts w:ascii="標楷體" w:eastAsia="標楷體" w:hAnsi="Times New Roman" w:cs="Times New Roman" w:hint="eastAsia"/>
                <w:b/>
                <w:bCs/>
                <w:color w:val="7030A0"/>
                <w:sz w:val="22"/>
              </w:rPr>
              <w:t>百分比</w:t>
            </w:r>
          </w:p>
        </w:tc>
        <w:tc>
          <w:tcPr>
            <w:tcW w:w="445" w:type="dxa"/>
            <w:tcBorders>
              <w:top w:val="single" w:sz="6" w:space="0" w:color="auto"/>
              <w:left w:val="single" w:sz="6" w:space="0" w:color="auto"/>
              <w:bottom w:val="single" w:sz="6" w:space="0" w:color="auto"/>
              <w:right w:val="single" w:sz="4" w:space="0" w:color="auto"/>
            </w:tcBorders>
            <w:shd w:val="clear" w:color="auto" w:fill="DAEEF3"/>
            <w:vAlign w:val="center"/>
          </w:tcPr>
          <w:p w:rsidR="007707F1" w:rsidRPr="00222800" w:rsidRDefault="00667C59" w:rsidP="00222800">
            <w:pPr>
              <w:snapToGrid w:val="0"/>
              <w:spacing w:line="200" w:lineRule="exact"/>
              <w:jc w:val="both"/>
              <w:rPr>
                <w:rFonts w:ascii="標楷體" w:eastAsia="標楷體" w:hAnsi="Times New Roman" w:cs="Times New Roman"/>
                <w:bCs/>
                <w:sz w:val="16"/>
                <w:szCs w:val="16"/>
              </w:rPr>
            </w:pPr>
            <w:r>
              <w:rPr>
                <w:rFonts w:ascii="標楷體" w:eastAsia="標楷體" w:hAnsi="Times New Roman" w:cs="Times New Roman" w:hint="eastAsia"/>
                <w:bCs/>
                <w:sz w:val="16"/>
                <w:szCs w:val="16"/>
              </w:rPr>
              <w:t>10</w:t>
            </w:r>
          </w:p>
        </w:tc>
        <w:tc>
          <w:tcPr>
            <w:tcW w:w="284" w:type="dxa"/>
            <w:tcBorders>
              <w:top w:val="single" w:sz="6" w:space="0" w:color="auto"/>
              <w:left w:val="single" w:sz="4" w:space="0" w:color="auto"/>
              <w:bottom w:val="single" w:sz="6" w:space="0" w:color="auto"/>
              <w:right w:val="single" w:sz="6" w:space="0" w:color="auto"/>
            </w:tcBorders>
            <w:shd w:val="clear" w:color="auto" w:fill="DAEEF3"/>
            <w:vAlign w:val="center"/>
          </w:tcPr>
          <w:p w:rsidR="007707F1" w:rsidRPr="00222800" w:rsidRDefault="00667C59" w:rsidP="00222800">
            <w:pPr>
              <w:snapToGrid w:val="0"/>
              <w:spacing w:line="200" w:lineRule="exact"/>
              <w:jc w:val="both"/>
              <w:rPr>
                <w:rFonts w:ascii="標楷體" w:eastAsia="標楷體" w:hAnsi="Times New Roman" w:cs="Times New Roman"/>
                <w:bCs/>
                <w:sz w:val="16"/>
                <w:szCs w:val="16"/>
              </w:rPr>
            </w:pPr>
            <w:r>
              <w:rPr>
                <w:rFonts w:ascii="標楷體" w:eastAsia="標楷體" w:hAnsi="Times New Roman" w:cs="Times New Roman" w:hint="eastAsia"/>
                <w:bCs/>
                <w:sz w:val="16"/>
                <w:szCs w:val="16"/>
              </w:rPr>
              <w:t>30</w:t>
            </w:r>
          </w:p>
        </w:tc>
        <w:tc>
          <w:tcPr>
            <w:tcW w:w="283" w:type="dxa"/>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667C59" w:rsidP="00222800">
            <w:pPr>
              <w:snapToGrid w:val="0"/>
              <w:spacing w:line="200" w:lineRule="exact"/>
              <w:jc w:val="both"/>
              <w:rPr>
                <w:rFonts w:ascii="標楷體" w:eastAsia="標楷體" w:hAnsi="Times New Roman" w:cs="Times New Roman"/>
                <w:bCs/>
                <w:sz w:val="16"/>
                <w:szCs w:val="16"/>
              </w:rPr>
            </w:pPr>
            <w:r>
              <w:rPr>
                <w:rFonts w:ascii="標楷體" w:eastAsia="標楷體" w:hAnsi="Times New Roman" w:cs="Times New Roman" w:hint="eastAsia"/>
                <w:bCs/>
                <w:sz w:val="16"/>
                <w:szCs w:val="16"/>
              </w:rPr>
              <w:t>60</w:t>
            </w:r>
          </w:p>
        </w:tc>
        <w:tc>
          <w:tcPr>
            <w:tcW w:w="52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667C59" w:rsidP="00222800">
            <w:pPr>
              <w:snapToGrid w:val="0"/>
              <w:spacing w:line="200" w:lineRule="exact"/>
              <w:jc w:val="both"/>
              <w:rPr>
                <w:rFonts w:ascii="標楷體" w:eastAsia="標楷體" w:hAnsi="Times New Roman" w:cs="Times New Roman"/>
                <w:bCs/>
                <w:sz w:val="16"/>
                <w:szCs w:val="16"/>
              </w:rPr>
            </w:pPr>
            <w:r>
              <w:rPr>
                <w:rFonts w:ascii="標楷體" w:eastAsia="標楷體" w:hAnsi="Times New Roman" w:cs="Times New Roman" w:hint="eastAsia"/>
                <w:bCs/>
                <w:sz w:val="16"/>
                <w:szCs w:val="16"/>
              </w:rPr>
              <w:t>60</w:t>
            </w: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667C59" w:rsidP="00222800">
            <w:pPr>
              <w:snapToGrid w:val="0"/>
              <w:spacing w:line="200" w:lineRule="exact"/>
              <w:jc w:val="both"/>
              <w:rPr>
                <w:rFonts w:ascii="標楷體" w:eastAsia="標楷體" w:hAnsi="Times New Roman" w:cs="Times New Roman"/>
                <w:bCs/>
                <w:sz w:val="16"/>
                <w:szCs w:val="16"/>
              </w:rPr>
            </w:pPr>
            <w:r>
              <w:rPr>
                <w:rFonts w:ascii="標楷體" w:eastAsia="標楷體" w:hAnsi="Times New Roman" w:cs="Times New Roman" w:hint="eastAsia"/>
                <w:bCs/>
                <w:sz w:val="16"/>
                <w:szCs w:val="16"/>
              </w:rPr>
              <w:t>40</w:t>
            </w:r>
          </w:p>
        </w:tc>
        <w:tc>
          <w:tcPr>
            <w:tcW w:w="504" w:type="dxa"/>
            <w:tcBorders>
              <w:top w:val="single" w:sz="6" w:space="0" w:color="auto"/>
              <w:left w:val="single" w:sz="6" w:space="0" w:color="auto"/>
              <w:bottom w:val="single" w:sz="6" w:space="0" w:color="auto"/>
              <w:right w:val="single" w:sz="4"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gridSpan w:val="2"/>
            <w:tcBorders>
              <w:top w:val="single" w:sz="6" w:space="0" w:color="auto"/>
              <w:left w:val="single" w:sz="4"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tcBorders>
              <w:top w:val="single" w:sz="6" w:space="0" w:color="auto"/>
              <w:left w:val="single" w:sz="6" w:space="0" w:color="auto"/>
              <w:bottom w:val="single" w:sz="6" w:space="0" w:color="auto"/>
              <w:right w:val="single" w:sz="4" w:space="0" w:color="auto"/>
            </w:tcBorders>
            <w:shd w:val="clear" w:color="auto" w:fill="DAEEF3"/>
            <w:vAlign w:val="center"/>
          </w:tcPr>
          <w:p w:rsidR="007707F1" w:rsidRPr="00222800" w:rsidRDefault="007707F1" w:rsidP="00E47BDE">
            <w:pPr>
              <w:snapToGrid w:val="0"/>
              <w:spacing w:line="200" w:lineRule="exact"/>
              <w:jc w:val="both"/>
              <w:rPr>
                <w:rFonts w:ascii="標楷體" w:eastAsia="標楷體" w:hAnsi="Times New Roman" w:cs="Times New Roman"/>
                <w:bCs/>
                <w:sz w:val="16"/>
                <w:szCs w:val="16"/>
              </w:rPr>
            </w:pPr>
          </w:p>
        </w:tc>
        <w:tc>
          <w:tcPr>
            <w:tcW w:w="505" w:type="dxa"/>
            <w:gridSpan w:val="3"/>
            <w:tcBorders>
              <w:top w:val="single" w:sz="6" w:space="0" w:color="auto"/>
              <w:left w:val="single" w:sz="4" w:space="0" w:color="auto"/>
              <w:bottom w:val="single" w:sz="6" w:space="0" w:color="auto"/>
              <w:right w:val="single" w:sz="6" w:space="0" w:color="auto"/>
            </w:tcBorders>
            <w:shd w:val="clear" w:color="auto" w:fill="DAEEF3"/>
            <w:vAlign w:val="center"/>
          </w:tcPr>
          <w:p w:rsidR="007707F1" w:rsidRPr="00222800" w:rsidRDefault="007707F1" w:rsidP="00E47BDE">
            <w:pPr>
              <w:snapToGrid w:val="0"/>
              <w:spacing w:line="200" w:lineRule="exact"/>
              <w:jc w:val="both"/>
              <w:rPr>
                <w:rFonts w:ascii="標楷體" w:eastAsia="標楷體" w:hAnsi="Times New Roman" w:cs="Times New Roman"/>
                <w:bCs/>
                <w:sz w:val="16"/>
                <w:szCs w:val="16"/>
              </w:rPr>
            </w:pP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5" w:type="dxa"/>
            <w:gridSpan w:val="2"/>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1E6A87">
            <w:pPr>
              <w:snapToGrid w:val="0"/>
              <w:spacing w:line="200" w:lineRule="exact"/>
              <w:jc w:val="both"/>
              <w:rPr>
                <w:rFonts w:ascii="標楷體" w:eastAsia="標楷體" w:hAnsi="Times New Roman" w:cs="Times New Roman"/>
                <w:bCs/>
                <w:sz w:val="16"/>
                <w:szCs w:val="16"/>
              </w:rPr>
            </w:pPr>
          </w:p>
        </w:tc>
        <w:tc>
          <w:tcPr>
            <w:tcW w:w="505" w:type="dxa"/>
            <w:tcBorders>
              <w:top w:val="single" w:sz="6" w:space="0" w:color="auto"/>
              <w:left w:val="single" w:sz="6" w:space="0" w:color="auto"/>
              <w:bottom w:val="single" w:sz="6" w:space="0" w:color="auto"/>
              <w:right w:val="single" w:sz="6"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c>
          <w:tcPr>
            <w:tcW w:w="504" w:type="dxa"/>
            <w:tcBorders>
              <w:top w:val="single" w:sz="6" w:space="0" w:color="auto"/>
              <w:left w:val="single" w:sz="6" w:space="0" w:color="auto"/>
              <w:bottom w:val="single" w:sz="6" w:space="0" w:color="auto"/>
              <w:right w:val="single" w:sz="12" w:space="0" w:color="auto"/>
            </w:tcBorders>
            <w:shd w:val="clear" w:color="auto" w:fill="DAEEF3"/>
            <w:vAlign w:val="center"/>
          </w:tcPr>
          <w:p w:rsidR="007707F1" w:rsidRPr="00222800" w:rsidRDefault="007707F1" w:rsidP="00222800">
            <w:pPr>
              <w:snapToGrid w:val="0"/>
              <w:spacing w:line="200" w:lineRule="exact"/>
              <w:jc w:val="both"/>
              <w:rPr>
                <w:rFonts w:ascii="標楷體" w:eastAsia="標楷體" w:hAnsi="Times New Roman" w:cs="Times New Roman"/>
                <w:bCs/>
                <w:sz w:val="16"/>
                <w:szCs w:val="16"/>
              </w:rPr>
            </w:pPr>
          </w:p>
        </w:tc>
      </w:tr>
      <w:tr w:rsidR="00AC2428" w:rsidRPr="00AC2428" w:rsidTr="00667C59">
        <w:trPr>
          <w:trHeight w:val="538"/>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tcPr>
          <w:p w:rsidR="00AC2428" w:rsidRPr="00AC2428" w:rsidRDefault="00AC2428" w:rsidP="00AC2428">
            <w:pPr>
              <w:snapToGrid w:val="0"/>
              <w:jc w:val="both"/>
              <w:rPr>
                <w:rFonts w:ascii="標楷體" w:eastAsia="標楷體" w:hAnsi="Times New Roman" w:cs="Times New Roman"/>
                <w:sz w:val="28"/>
                <w:szCs w:val="20"/>
              </w:rPr>
            </w:pPr>
            <w:r w:rsidRPr="00AC2428">
              <w:rPr>
                <w:rFonts w:ascii="標楷體" w:eastAsia="標楷體" w:hAnsi="Times New Roman" w:cs="Times New Roman" w:hint="eastAsia"/>
                <w:b/>
                <w:bCs/>
                <w:sz w:val="28"/>
                <w:szCs w:val="20"/>
              </w:rPr>
              <w:t>教學目標：</w:t>
            </w:r>
            <w:r w:rsidRPr="00AC2428">
              <w:rPr>
                <w:rFonts w:ascii="標楷體" w:eastAsia="標楷體" w:hAnsi="Times New Roman" w:cs="Times New Roman" w:hint="eastAsia"/>
                <w:sz w:val="28"/>
                <w:szCs w:val="20"/>
              </w:rPr>
              <w:t>包含認知、情意、技能等三項</w:t>
            </w:r>
          </w:p>
          <w:p w:rsidR="00B75CED" w:rsidRPr="00B75CED" w:rsidRDefault="00B75CED" w:rsidP="002859E3">
            <w:pPr>
              <w:snapToGrid w:val="0"/>
              <w:ind w:left="876" w:hangingChars="438" w:hanging="876"/>
              <w:rPr>
                <w:rFonts w:ascii="標楷體" w:eastAsia="標楷體" w:hAnsi="標楷體" w:cs="Times New Roman"/>
                <w:sz w:val="20"/>
                <w:szCs w:val="20"/>
              </w:rPr>
            </w:pPr>
            <w:r w:rsidRPr="00B75CED">
              <w:rPr>
                <w:rFonts w:ascii="標楷體" w:eastAsia="標楷體" w:hAnsi="標楷體" w:cs="Times New Roman" w:hint="eastAsia"/>
                <w:sz w:val="20"/>
                <w:szCs w:val="20"/>
              </w:rPr>
              <w:t>知識方面:</w:t>
            </w:r>
            <w:r w:rsidR="002859E3" w:rsidRPr="002859E3">
              <w:rPr>
                <w:rFonts w:ascii="標楷體" w:eastAsia="標楷體" w:hAnsi="標楷體" w:cs="Times New Roman" w:hint="eastAsia"/>
                <w:sz w:val="20"/>
                <w:szCs w:val="20"/>
              </w:rPr>
              <w:t>為區別於傳統淺薄勞累之旅遊行為，生態旅遊觀光是近年來備受各界重視且積極推動的觀光活動，冀望可透過此觀光產業進而帶動地方發展並兼顧自然生態品質的維護。為推展正確之生態旅遊，兼顧旅遊品質及保護觀光資源，以維持觀光永續發展，人才培育則為重要關鍵，要有正確的觀光旅遊及環境保育觀念，才能發展適切之生態旅遊。</w:t>
            </w:r>
          </w:p>
          <w:p w:rsidR="00B75CED" w:rsidRPr="002859E3" w:rsidRDefault="00B75CED" w:rsidP="00B75CED">
            <w:pPr>
              <w:snapToGrid w:val="0"/>
              <w:ind w:left="874" w:hangingChars="437" w:hanging="874"/>
              <w:jc w:val="both"/>
              <w:rPr>
                <w:rFonts w:ascii="標楷體" w:eastAsia="標楷體" w:hAnsi="標楷體" w:cs="Times New Roman"/>
                <w:sz w:val="20"/>
                <w:szCs w:val="20"/>
              </w:rPr>
            </w:pPr>
            <w:r w:rsidRPr="00B75CED">
              <w:rPr>
                <w:rFonts w:ascii="標楷體" w:eastAsia="標楷體" w:hAnsi="標楷體" w:cs="Times New Roman" w:hint="eastAsia"/>
                <w:sz w:val="20"/>
                <w:szCs w:val="20"/>
              </w:rPr>
              <w:t>情意方面:</w:t>
            </w:r>
            <w:r w:rsidR="002859E3">
              <w:rPr>
                <w:rFonts w:hint="eastAsia"/>
                <w:color w:val="000000"/>
              </w:rPr>
              <w:t xml:space="preserve"> </w:t>
            </w:r>
            <w:r w:rsidR="002859E3" w:rsidRPr="002859E3">
              <w:rPr>
                <w:rFonts w:ascii="標楷體" w:eastAsia="標楷體" w:hAnsi="標楷體" w:cs="Times New Roman" w:hint="eastAsia"/>
                <w:sz w:val="20"/>
                <w:szCs w:val="20"/>
              </w:rPr>
              <w:t>1.讓同學認識生態旅遊型態，並認識環境保護對生態旅遊之關聯性。2.能愛護環境與保育認知</w:t>
            </w:r>
            <w:r w:rsidRPr="002859E3">
              <w:rPr>
                <w:rFonts w:ascii="標楷體" w:eastAsia="標楷體" w:hAnsi="標楷體" w:cs="Times New Roman" w:hint="eastAsia"/>
                <w:sz w:val="20"/>
                <w:szCs w:val="20"/>
              </w:rPr>
              <w:t>。</w:t>
            </w:r>
          </w:p>
          <w:p w:rsidR="00AC2428" w:rsidRPr="00B75CED" w:rsidRDefault="00B75CED" w:rsidP="002859E3">
            <w:pPr>
              <w:snapToGrid w:val="0"/>
              <w:ind w:left="874" w:hangingChars="437" w:hanging="874"/>
              <w:jc w:val="both"/>
              <w:rPr>
                <w:rFonts w:ascii="標楷體" w:eastAsia="標楷體" w:hAnsi="Times New Roman" w:cs="Times New Roman"/>
                <w:szCs w:val="24"/>
              </w:rPr>
            </w:pPr>
            <w:r w:rsidRPr="00B75CED">
              <w:rPr>
                <w:rFonts w:ascii="標楷體" w:eastAsia="標楷體" w:hAnsi="標楷體" w:cs="Times New Roman" w:hint="eastAsia"/>
                <w:sz w:val="20"/>
                <w:szCs w:val="20"/>
              </w:rPr>
              <w:t>技能方面:</w:t>
            </w:r>
            <w:r w:rsidR="002859E3">
              <w:rPr>
                <w:rFonts w:hint="eastAsia"/>
              </w:rPr>
              <w:t xml:space="preserve"> 1</w:t>
            </w:r>
            <w:r w:rsidR="002859E3" w:rsidRPr="002859E3">
              <w:rPr>
                <w:rFonts w:ascii="標楷體" w:eastAsia="標楷體" w:hAnsi="標楷體" w:cs="Times New Roman" w:hint="eastAsia"/>
                <w:sz w:val="20"/>
                <w:szCs w:val="20"/>
              </w:rPr>
              <w:t>.使同學能熟悉環境與生態間之關係，瞭解人與自然共存共榮之互動影響。</w:t>
            </w:r>
            <w:r w:rsidR="002859E3">
              <w:rPr>
                <w:rFonts w:ascii="標楷體" w:eastAsia="標楷體" w:hAnsi="標楷體" w:cs="Times New Roman" w:hint="eastAsia"/>
                <w:sz w:val="20"/>
                <w:szCs w:val="20"/>
              </w:rPr>
              <w:t>2</w:t>
            </w:r>
            <w:r w:rsidR="002859E3" w:rsidRPr="002859E3">
              <w:rPr>
                <w:rFonts w:ascii="標楷體" w:eastAsia="標楷體" w:hAnsi="標楷體" w:cs="Times New Roman" w:hint="eastAsia"/>
                <w:sz w:val="20"/>
                <w:szCs w:val="20"/>
              </w:rPr>
              <w:t>.透過課程更認識台灣在生態旅遊發展趨勢與方向。</w:t>
            </w:r>
          </w:p>
        </w:tc>
      </w:tr>
      <w:tr w:rsidR="00AC2428" w:rsidRPr="00AC2428" w:rsidTr="00667C59">
        <w:trPr>
          <w:trHeight w:val="376"/>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hideMark/>
          </w:tcPr>
          <w:p w:rsidR="00AC2428" w:rsidRPr="00AC2428" w:rsidRDefault="00AC2428" w:rsidP="00AC2428">
            <w:pPr>
              <w:snapToGrid w:val="0"/>
              <w:jc w:val="both"/>
              <w:rPr>
                <w:rFonts w:ascii="標楷體" w:eastAsia="標楷體" w:hAnsi="Times New Roman" w:cs="Times New Roman"/>
                <w:b/>
                <w:bCs/>
                <w:sz w:val="28"/>
                <w:szCs w:val="20"/>
              </w:rPr>
            </w:pPr>
            <w:r w:rsidRPr="00AC2428">
              <w:rPr>
                <w:rFonts w:ascii="標楷體" w:eastAsia="標楷體" w:hAnsi="Times New Roman" w:cs="Times New Roman" w:hint="eastAsia"/>
                <w:b/>
                <w:bCs/>
                <w:sz w:val="28"/>
                <w:szCs w:val="20"/>
              </w:rPr>
              <w:t>教材大網：</w:t>
            </w:r>
          </w:p>
        </w:tc>
      </w:tr>
      <w:tr w:rsidR="00AC2428" w:rsidRPr="00AC2428" w:rsidTr="00667C59">
        <w:trPr>
          <w:trHeight w:val="313"/>
          <w:jc w:val="center"/>
        </w:trPr>
        <w:tc>
          <w:tcPr>
            <w:tcW w:w="2302" w:type="dxa"/>
            <w:gridSpan w:val="5"/>
            <w:tcBorders>
              <w:top w:val="single" w:sz="6" w:space="0" w:color="auto"/>
              <w:left w:val="single" w:sz="12" w:space="0" w:color="auto"/>
              <w:bottom w:val="single" w:sz="6" w:space="0" w:color="auto"/>
              <w:right w:val="single" w:sz="6" w:space="0" w:color="auto"/>
            </w:tcBorders>
            <w:vAlign w:val="center"/>
            <w:hideMark/>
          </w:tcPr>
          <w:p w:rsidR="00AC2428" w:rsidRPr="00AC2428" w:rsidRDefault="00AC2428" w:rsidP="00AC2428">
            <w:pPr>
              <w:jc w:val="center"/>
              <w:rPr>
                <w:rFonts w:ascii="Times New Roman" w:eastAsia="標楷體" w:hAnsi="Times New Roman" w:cs="Times New Roman"/>
                <w:b/>
                <w:bCs/>
                <w:szCs w:val="24"/>
              </w:rPr>
            </w:pPr>
            <w:r w:rsidRPr="00AC2428">
              <w:rPr>
                <w:rFonts w:ascii="Times New Roman" w:eastAsia="標楷體" w:hAnsi="Times New Roman" w:cs="Times New Roman" w:hint="eastAsia"/>
                <w:b/>
                <w:bCs/>
                <w:szCs w:val="24"/>
              </w:rPr>
              <w:t>單元主題</w:t>
            </w:r>
          </w:p>
        </w:tc>
        <w:tc>
          <w:tcPr>
            <w:tcW w:w="2307" w:type="dxa"/>
            <w:gridSpan w:val="8"/>
            <w:tcBorders>
              <w:top w:val="single" w:sz="6" w:space="0" w:color="auto"/>
              <w:left w:val="single" w:sz="6" w:space="0" w:color="auto"/>
              <w:bottom w:val="single" w:sz="6" w:space="0" w:color="auto"/>
              <w:right w:val="single" w:sz="6" w:space="0" w:color="auto"/>
            </w:tcBorders>
            <w:vAlign w:val="center"/>
            <w:hideMark/>
          </w:tcPr>
          <w:p w:rsidR="00AC2428" w:rsidRPr="00AC2428" w:rsidRDefault="00AC2428" w:rsidP="00AC2428">
            <w:pPr>
              <w:spacing w:line="240" w:lineRule="exact"/>
              <w:jc w:val="center"/>
              <w:rPr>
                <w:rFonts w:ascii="Times New Roman" w:eastAsia="標楷體" w:hAnsi="Times New Roman" w:cs="Times New Roman"/>
                <w:b/>
                <w:bCs/>
                <w:szCs w:val="24"/>
              </w:rPr>
            </w:pPr>
            <w:r w:rsidRPr="00AC2428">
              <w:rPr>
                <w:rFonts w:ascii="Times New Roman" w:eastAsia="標楷體" w:hAnsi="Times New Roman" w:cs="Times New Roman" w:hint="eastAsia"/>
                <w:b/>
                <w:bCs/>
                <w:szCs w:val="24"/>
              </w:rPr>
              <w:t>內容綱要</w:t>
            </w:r>
          </w:p>
        </w:tc>
        <w:tc>
          <w:tcPr>
            <w:tcW w:w="2308" w:type="dxa"/>
            <w:gridSpan w:val="8"/>
            <w:tcBorders>
              <w:top w:val="single" w:sz="6" w:space="0" w:color="auto"/>
              <w:left w:val="single" w:sz="6" w:space="0" w:color="auto"/>
              <w:bottom w:val="single" w:sz="6" w:space="0" w:color="auto"/>
              <w:right w:val="single" w:sz="6" w:space="0" w:color="auto"/>
            </w:tcBorders>
            <w:vAlign w:val="center"/>
            <w:hideMark/>
          </w:tcPr>
          <w:p w:rsidR="00AC2428" w:rsidRPr="00AC2428" w:rsidRDefault="00AC2428" w:rsidP="00AC2428">
            <w:pPr>
              <w:spacing w:line="240" w:lineRule="exact"/>
              <w:jc w:val="center"/>
              <w:rPr>
                <w:rFonts w:ascii="Times New Roman" w:eastAsia="標楷體" w:hAnsi="Times New Roman" w:cs="Times New Roman"/>
                <w:b/>
                <w:bCs/>
                <w:szCs w:val="24"/>
              </w:rPr>
            </w:pPr>
            <w:r w:rsidRPr="00AC2428">
              <w:rPr>
                <w:rFonts w:ascii="Times New Roman" w:eastAsia="標楷體" w:hAnsi="Times New Roman" w:cs="Times New Roman" w:hint="eastAsia"/>
                <w:b/>
                <w:bCs/>
                <w:szCs w:val="24"/>
              </w:rPr>
              <w:t>教學參考節數</w:t>
            </w:r>
          </w:p>
        </w:tc>
        <w:tc>
          <w:tcPr>
            <w:tcW w:w="2334" w:type="dxa"/>
            <w:gridSpan w:val="8"/>
            <w:tcBorders>
              <w:top w:val="single" w:sz="6" w:space="0" w:color="auto"/>
              <w:left w:val="single" w:sz="6" w:space="0" w:color="auto"/>
              <w:bottom w:val="single" w:sz="6" w:space="0" w:color="auto"/>
              <w:right w:val="single" w:sz="12" w:space="0" w:color="auto"/>
            </w:tcBorders>
            <w:vAlign w:val="center"/>
            <w:hideMark/>
          </w:tcPr>
          <w:p w:rsidR="00AC2428" w:rsidRPr="00AC2428" w:rsidRDefault="00AC2428" w:rsidP="00AC2428">
            <w:pPr>
              <w:jc w:val="center"/>
              <w:rPr>
                <w:rFonts w:ascii="Times New Roman" w:eastAsia="標楷體" w:hAnsi="Times New Roman" w:cs="Times New Roman"/>
                <w:b/>
                <w:bCs/>
                <w:szCs w:val="24"/>
              </w:rPr>
            </w:pPr>
            <w:r w:rsidRPr="00AC2428">
              <w:rPr>
                <w:rFonts w:ascii="Times New Roman" w:eastAsia="標楷體" w:hAnsi="Times New Roman" w:cs="Times New Roman" w:hint="eastAsia"/>
                <w:b/>
                <w:bCs/>
                <w:szCs w:val="24"/>
              </w:rPr>
              <w:t>備註</w:t>
            </w:r>
          </w:p>
        </w:tc>
      </w:tr>
      <w:tr w:rsidR="00AC2428" w:rsidRPr="009B1BA4" w:rsidTr="00667C59">
        <w:trPr>
          <w:trHeight w:val="247"/>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AC2428" w:rsidRPr="00DF78AB" w:rsidRDefault="00794529" w:rsidP="00B81A76">
            <w:pPr>
              <w:widowControl/>
              <w:rPr>
                <w:rFonts w:ascii="Arial" w:eastAsia="標楷體" w:hAnsi="Arial" w:cs="Arial"/>
                <w:color w:val="000000" w:themeColor="text1"/>
                <w:sz w:val="20"/>
                <w:szCs w:val="20"/>
              </w:rPr>
            </w:pPr>
            <w:r w:rsidRPr="00DF78AB">
              <w:rPr>
                <w:rFonts w:ascii="Arial" w:eastAsia="標楷體" w:hAnsi="Arial" w:cs="Arial"/>
                <w:color w:val="000000" w:themeColor="text1"/>
                <w:kern w:val="24"/>
                <w:sz w:val="20"/>
                <w:szCs w:val="20"/>
              </w:rPr>
              <w:t>一、</w:t>
            </w:r>
            <w:r w:rsidR="00B81A76" w:rsidRPr="00DF78AB">
              <w:rPr>
                <w:rFonts w:ascii="Arial" w:eastAsia="標楷體" w:hAnsi="Arial" w:cs="Arial"/>
                <w:color w:val="000000"/>
                <w:kern w:val="0"/>
                <w:sz w:val="20"/>
                <w:szCs w:val="20"/>
              </w:rPr>
              <w:t>環境與生態</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B81A76" w:rsidRPr="00DF78AB" w:rsidRDefault="00B81A76" w:rsidP="00F25ED5">
            <w:pPr>
              <w:widowControl/>
              <w:rPr>
                <w:rFonts w:ascii="Arial" w:eastAsia="標楷體" w:hAnsi="Arial" w:cs="Arial"/>
                <w:color w:val="000000" w:themeColor="text1"/>
                <w:kern w:val="24"/>
                <w:sz w:val="20"/>
                <w:szCs w:val="20"/>
              </w:rPr>
            </w:pPr>
            <w:r w:rsidRPr="00DF78AB">
              <w:rPr>
                <w:rFonts w:ascii="Arial" w:eastAsia="標楷體" w:hAnsi="Arial" w:cs="Arial"/>
                <w:color w:val="000000"/>
                <w:kern w:val="0"/>
                <w:sz w:val="20"/>
                <w:szCs w:val="20"/>
              </w:rPr>
              <w:t>環境變遷</w:t>
            </w:r>
          </w:p>
          <w:p w:rsidR="00AC2428" w:rsidRPr="00DF78AB" w:rsidRDefault="00B81A76" w:rsidP="00F25ED5">
            <w:pPr>
              <w:widowControl/>
              <w:rPr>
                <w:rFonts w:ascii="Arial" w:eastAsia="標楷體" w:hAnsi="Arial" w:cs="Arial"/>
                <w:color w:val="000000" w:themeColor="text1"/>
                <w:kern w:val="24"/>
                <w:sz w:val="20"/>
                <w:szCs w:val="20"/>
              </w:rPr>
            </w:pPr>
            <w:r w:rsidRPr="00DF78AB">
              <w:rPr>
                <w:rFonts w:ascii="Arial" w:eastAsia="標楷體" w:hAnsi="Arial" w:cs="Arial"/>
                <w:color w:val="000000"/>
                <w:kern w:val="0"/>
                <w:sz w:val="20"/>
                <w:szCs w:val="20"/>
              </w:rPr>
              <w:t>生態變化</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AC2428" w:rsidRPr="00DD010B" w:rsidRDefault="009B1BA4" w:rsidP="009B1BA4">
            <w:pPr>
              <w:jc w:val="center"/>
              <w:rPr>
                <w:rFonts w:ascii="標楷體" w:eastAsia="標楷體" w:hAnsi="標楷體" w:cs="Times New Roman"/>
                <w:b/>
                <w:sz w:val="28"/>
                <w:szCs w:val="28"/>
              </w:rPr>
            </w:pPr>
            <w:r w:rsidRPr="00DD010B">
              <w:rPr>
                <w:rFonts w:ascii="標楷體" w:eastAsia="標楷體" w:hAnsi="標楷體" w:cs="Times New Roman" w:hint="eastAsia"/>
                <w:b/>
                <w:sz w:val="28"/>
                <w:szCs w:val="28"/>
              </w:rPr>
              <w:t>4</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AC2428" w:rsidRPr="009B1BA4" w:rsidRDefault="00AC2428" w:rsidP="009B1BA4">
            <w:pPr>
              <w:jc w:val="center"/>
              <w:rPr>
                <w:rFonts w:asciiTheme="minorEastAsia" w:hAnsiTheme="minorEastAsia" w:cs="Times New Roman"/>
                <w:b/>
                <w:sz w:val="28"/>
                <w:szCs w:val="28"/>
              </w:rPr>
            </w:pPr>
          </w:p>
        </w:tc>
      </w:tr>
      <w:tr w:rsidR="00AC2428" w:rsidRPr="009B1BA4" w:rsidTr="00667C59">
        <w:trPr>
          <w:trHeight w:val="246"/>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AC2428" w:rsidRPr="00DF78AB" w:rsidRDefault="00794529" w:rsidP="00222800">
            <w:pPr>
              <w:spacing w:line="320" w:lineRule="exact"/>
              <w:jc w:val="both"/>
              <w:rPr>
                <w:rFonts w:ascii="Arial" w:eastAsia="標楷體" w:hAnsi="Arial" w:cs="Arial"/>
                <w:color w:val="000000" w:themeColor="text1"/>
                <w:sz w:val="20"/>
                <w:szCs w:val="20"/>
              </w:rPr>
            </w:pPr>
            <w:r w:rsidRPr="00DF78AB">
              <w:rPr>
                <w:rFonts w:ascii="Arial" w:eastAsia="標楷體" w:hAnsi="Arial" w:cs="Arial"/>
                <w:color w:val="000000" w:themeColor="text1"/>
                <w:kern w:val="24"/>
                <w:sz w:val="20"/>
                <w:szCs w:val="20"/>
              </w:rPr>
              <w:t>二、</w:t>
            </w:r>
            <w:r w:rsidR="00B81A76" w:rsidRPr="00DF78AB">
              <w:rPr>
                <w:rFonts w:ascii="Arial" w:eastAsia="標楷體" w:hAnsi="Arial" w:cs="Arial"/>
                <w:color w:val="000000"/>
                <w:kern w:val="0"/>
                <w:sz w:val="20"/>
                <w:szCs w:val="20"/>
              </w:rPr>
              <w:t>生態保育</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F25ED5" w:rsidRPr="00DF78AB" w:rsidRDefault="00F25ED5" w:rsidP="00F25ED5">
            <w:pPr>
              <w:widowControl/>
              <w:rPr>
                <w:rFonts w:ascii="Arial" w:eastAsia="標楷體" w:hAnsi="Arial" w:cs="Arial"/>
                <w:color w:val="000000"/>
                <w:kern w:val="0"/>
                <w:sz w:val="20"/>
                <w:szCs w:val="20"/>
              </w:rPr>
            </w:pPr>
            <w:r w:rsidRPr="00DF78AB">
              <w:rPr>
                <w:rFonts w:ascii="Arial" w:eastAsia="標楷體" w:hAnsi="Arial" w:cs="Arial"/>
                <w:color w:val="000000"/>
                <w:kern w:val="0"/>
                <w:sz w:val="20"/>
                <w:szCs w:val="20"/>
              </w:rPr>
              <w:t>生態因子</w:t>
            </w:r>
          </w:p>
          <w:p w:rsidR="00AC2428" w:rsidRPr="00DF78AB" w:rsidRDefault="00F25ED5" w:rsidP="00F25ED5">
            <w:pPr>
              <w:widowControl/>
              <w:rPr>
                <w:rFonts w:ascii="Arial" w:eastAsia="標楷體" w:hAnsi="Arial" w:cs="Arial"/>
                <w:color w:val="000000" w:themeColor="text1"/>
                <w:kern w:val="24"/>
                <w:sz w:val="20"/>
                <w:szCs w:val="20"/>
              </w:rPr>
            </w:pPr>
            <w:r w:rsidRPr="00DF78AB">
              <w:rPr>
                <w:rFonts w:ascii="Arial" w:eastAsia="標楷體" w:hAnsi="Arial" w:cs="Arial"/>
                <w:color w:val="000000"/>
                <w:kern w:val="0"/>
                <w:sz w:val="20"/>
                <w:szCs w:val="20"/>
              </w:rPr>
              <w:t>環境類型</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AC2428" w:rsidRPr="00DD010B" w:rsidRDefault="00DF78AB" w:rsidP="00DF78AB">
            <w:pPr>
              <w:jc w:val="center"/>
              <w:rPr>
                <w:rFonts w:ascii="標楷體" w:eastAsia="標楷體" w:hAnsi="標楷體" w:cs="Times New Roman"/>
                <w:b/>
                <w:sz w:val="28"/>
                <w:szCs w:val="28"/>
              </w:rPr>
            </w:pPr>
            <w:r>
              <w:rPr>
                <w:rFonts w:ascii="標楷體" w:eastAsia="標楷體" w:hAnsi="標楷體" w:cs="Times New Roman" w:hint="eastAsia"/>
                <w:b/>
                <w:sz w:val="28"/>
                <w:szCs w:val="28"/>
              </w:rPr>
              <w:t>6</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AC2428" w:rsidRPr="009B1BA4" w:rsidRDefault="00AC2428" w:rsidP="009B1BA4">
            <w:pPr>
              <w:jc w:val="center"/>
              <w:rPr>
                <w:rFonts w:asciiTheme="minorEastAsia" w:hAnsiTheme="minorEastAsia" w:cs="Times New Roman"/>
                <w:b/>
                <w:sz w:val="28"/>
                <w:szCs w:val="28"/>
              </w:rPr>
            </w:pPr>
          </w:p>
        </w:tc>
      </w:tr>
      <w:tr w:rsidR="00B75CED" w:rsidRPr="009B1BA4" w:rsidTr="00667C59">
        <w:trPr>
          <w:trHeight w:val="246"/>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B75CED" w:rsidRPr="00DF78AB" w:rsidRDefault="00DF78AB" w:rsidP="00DD2FCA">
            <w:pPr>
              <w:widowControl/>
              <w:rPr>
                <w:rFonts w:ascii="Arial" w:eastAsia="標楷體" w:hAnsi="Arial" w:cs="Arial"/>
                <w:color w:val="000000" w:themeColor="text1"/>
                <w:sz w:val="20"/>
                <w:szCs w:val="20"/>
              </w:rPr>
            </w:pPr>
            <w:r w:rsidRPr="00DF78AB">
              <w:rPr>
                <w:rFonts w:ascii="Arial" w:eastAsia="標楷體" w:hAnsi="Arial" w:cs="Arial"/>
                <w:color w:val="000000" w:themeColor="text1"/>
                <w:kern w:val="24"/>
                <w:sz w:val="20"/>
                <w:szCs w:val="20"/>
              </w:rPr>
              <w:t>三</w:t>
            </w:r>
            <w:r w:rsidR="00794529" w:rsidRPr="00DF78AB">
              <w:rPr>
                <w:rFonts w:ascii="Arial" w:eastAsia="標楷體" w:hAnsi="Arial" w:cs="Arial"/>
                <w:color w:val="000000" w:themeColor="text1"/>
                <w:kern w:val="24"/>
                <w:sz w:val="20"/>
                <w:szCs w:val="20"/>
              </w:rPr>
              <w:t>、</w:t>
            </w:r>
            <w:r w:rsidR="00DD2FCA" w:rsidRPr="00DF78AB">
              <w:rPr>
                <w:rFonts w:ascii="Arial" w:eastAsia="標楷體" w:hAnsi="Arial" w:cs="Arial"/>
                <w:color w:val="000000"/>
                <w:kern w:val="0"/>
                <w:sz w:val="20"/>
                <w:szCs w:val="20"/>
              </w:rPr>
              <w:t>生態旅遊資源</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B75CED" w:rsidRPr="00DF78AB" w:rsidRDefault="00DD2FCA" w:rsidP="00DD2FCA">
            <w:pPr>
              <w:spacing w:line="320" w:lineRule="exact"/>
              <w:jc w:val="both"/>
              <w:rPr>
                <w:rFonts w:ascii="Arial" w:eastAsia="標楷體" w:hAnsi="Arial" w:cs="Arial"/>
                <w:bCs/>
                <w:color w:val="000000" w:themeColor="text1"/>
                <w:kern w:val="24"/>
                <w:sz w:val="20"/>
                <w:szCs w:val="20"/>
              </w:rPr>
            </w:pPr>
            <w:r w:rsidRPr="00DF78AB">
              <w:rPr>
                <w:rFonts w:ascii="Arial" w:eastAsia="標楷體" w:hAnsi="Arial" w:cs="Arial"/>
                <w:bCs/>
                <w:color w:val="000000" w:themeColor="text1"/>
                <w:kern w:val="24"/>
                <w:sz w:val="20"/>
                <w:szCs w:val="20"/>
              </w:rPr>
              <w:t>生態資源應用</w:t>
            </w:r>
          </w:p>
          <w:p w:rsidR="00DD2FCA" w:rsidRPr="00DF78AB" w:rsidRDefault="00DD2FCA" w:rsidP="00DF78AB">
            <w:pPr>
              <w:spacing w:line="320" w:lineRule="exact"/>
              <w:jc w:val="both"/>
              <w:rPr>
                <w:rFonts w:ascii="Arial" w:eastAsia="標楷體" w:hAnsi="Arial" w:cs="Arial"/>
                <w:color w:val="000000" w:themeColor="text1"/>
                <w:kern w:val="24"/>
                <w:sz w:val="20"/>
                <w:szCs w:val="20"/>
              </w:rPr>
            </w:pPr>
            <w:r w:rsidRPr="00DF78AB">
              <w:rPr>
                <w:rFonts w:ascii="Arial" w:eastAsia="標楷體" w:hAnsi="Arial" w:cs="Arial"/>
                <w:bCs/>
                <w:color w:val="000000" w:themeColor="text1"/>
                <w:kern w:val="24"/>
                <w:sz w:val="20"/>
                <w:szCs w:val="20"/>
              </w:rPr>
              <w:t>資源的分類</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B75CED" w:rsidRPr="00DD010B" w:rsidRDefault="00DF78AB" w:rsidP="00DF78AB">
            <w:pPr>
              <w:jc w:val="center"/>
              <w:rPr>
                <w:rFonts w:ascii="標楷體" w:eastAsia="標楷體" w:hAnsi="標楷體" w:cs="Times New Roman"/>
                <w:b/>
                <w:sz w:val="28"/>
                <w:szCs w:val="28"/>
              </w:rPr>
            </w:pPr>
            <w:r>
              <w:rPr>
                <w:rFonts w:ascii="標楷體" w:eastAsia="標楷體" w:hAnsi="標楷體" w:cs="Times New Roman" w:hint="eastAsia"/>
                <w:b/>
                <w:sz w:val="28"/>
                <w:szCs w:val="28"/>
              </w:rPr>
              <w:t>6</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B75CED" w:rsidRPr="009B1BA4" w:rsidRDefault="00B75CED" w:rsidP="009B1BA4">
            <w:pPr>
              <w:jc w:val="center"/>
              <w:rPr>
                <w:rFonts w:asciiTheme="minorEastAsia" w:hAnsiTheme="minorEastAsia" w:cs="Times New Roman"/>
                <w:b/>
                <w:sz w:val="28"/>
                <w:szCs w:val="28"/>
              </w:rPr>
            </w:pPr>
          </w:p>
        </w:tc>
      </w:tr>
      <w:tr w:rsidR="00B75CED" w:rsidRPr="009B1BA4" w:rsidTr="00667C59">
        <w:trPr>
          <w:trHeight w:val="246"/>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B75CED" w:rsidRPr="00DF78AB" w:rsidRDefault="00DF78AB" w:rsidP="005C6818">
            <w:pPr>
              <w:spacing w:line="320" w:lineRule="exact"/>
              <w:jc w:val="both"/>
              <w:rPr>
                <w:rFonts w:ascii="Arial" w:eastAsia="標楷體" w:hAnsi="Arial" w:cs="Arial"/>
                <w:color w:val="000000" w:themeColor="text1"/>
                <w:kern w:val="0"/>
                <w:sz w:val="20"/>
                <w:szCs w:val="20"/>
              </w:rPr>
            </w:pPr>
            <w:r w:rsidRPr="00DF78AB">
              <w:rPr>
                <w:rFonts w:ascii="Arial" w:eastAsia="標楷體" w:hAnsi="Arial" w:cs="Arial"/>
                <w:color w:val="000000" w:themeColor="text1"/>
                <w:kern w:val="24"/>
                <w:sz w:val="20"/>
                <w:szCs w:val="20"/>
              </w:rPr>
              <w:t>四</w:t>
            </w:r>
            <w:r w:rsidR="00794529" w:rsidRPr="00DF78AB">
              <w:rPr>
                <w:rFonts w:ascii="Arial" w:eastAsia="標楷體" w:hAnsi="Arial" w:cs="Arial"/>
                <w:color w:val="000000" w:themeColor="text1"/>
                <w:kern w:val="24"/>
                <w:sz w:val="20"/>
                <w:szCs w:val="20"/>
              </w:rPr>
              <w:t>、</w:t>
            </w:r>
            <w:r w:rsidR="005C6818" w:rsidRPr="00DF78AB">
              <w:rPr>
                <w:rFonts w:ascii="Arial" w:eastAsia="標楷體" w:hAnsi="Arial" w:cs="Arial"/>
                <w:bCs/>
                <w:color w:val="000000" w:themeColor="text1"/>
                <w:kern w:val="24"/>
                <w:sz w:val="20"/>
                <w:szCs w:val="20"/>
              </w:rPr>
              <w:t>資料的收集與調查</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DF78AB" w:rsidRPr="00DF78AB" w:rsidRDefault="005C6818" w:rsidP="00DF78AB">
            <w:pPr>
              <w:spacing w:line="320" w:lineRule="exact"/>
              <w:jc w:val="both"/>
              <w:rPr>
                <w:rFonts w:ascii="Arial" w:eastAsia="標楷體" w:hAnsi="Arial" w:cs="Arial"/>
                <w:bCs/>
                <w:color w:val="000000" w:themeColor="text1"/>
                <w:kern w:val="24"/>
                <w:sz w:val="20"/>
                <w:szCs w:val="20"/>
              </w:rPr>
            </w:pPr>
            <w:r w:rsidRPr="00DF78AB">
              <w:rPr>
                <w:rFonts w:ascii="Arial" w:eastAsia="標楷體" w:hAnsi="Arial" w:cs="Arial"/>
                <w:bCs/>
                <w:color w:val="000000" w:themeColor="text1"/>
                <w:kern w:val="24"/>
                <w:sz w:val="20"/>
                <w:szCs w:val="20"/>
              </w:rPr>
              <w:t>人文資源調查</w:t>
            </w:r>
          </w:p>
          <w:p w:rsidR="00B75CED" w:rsidRPr="00DF78AB" w:rsidRDefault="005C6818" w:rsidP="00DF78AB">
            <w:pPr>
              <w:spacing w:line="320" w:lineRule="exact"/>
              <w:jc w:val="both"/>
              <w:rPr>
                <w:rFonts w:ascii="Arial" w:eastAsia="標楷體" w:hAnsi="Arial" w:cs="Arial"/>
                <w:color w:val="000000" w:themeColor="text1"/>
                <w:sz w:val="20"/>
                <w:szCs w:val="20"/>
              </w:rPr>
            </w:pPr>
            <w:r w:rsidRPr="00DF78AB">
              <w:rPr>
                <w:rFonts w:ascii="Arial" w:eastAsia="標楷體" w:hAnsi="Arial" w:cs="Arial"/>
                <w:bCs/>
                <w:color w:val="000000" w:themeColor="text1"/>
                <w:kern w:val="24"/>
                <w:sz w:val="20"/>
                <w:szCs w:val="20"/>
              </w:rPr>
              <w:t>自然資源調查</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B75CED" w:rsidRPr="00DD010B" w:rsidRDefault="00DF78AB" w:rsidP="00DF78AB">
            <w:pPr>
              <w:jc w:val="center"/>
              <w:rPr>
                <w:rFonts w:ascii="標楷體" w:eastAsia="標楷體" w:hAnsi="標楷體" w:cs="Times New Roman"/>
                <w:b/>
                <w:sz w:val="28"/>
                <w:szCs w:val="28"/>
              </w:rPr>
            </w:pPr>
            <w:r>
              <w:rPr>
                <w:rFonts w:ascii="標楷體" w:eastAsia="標楷體" w:hAnsi="標楷體" w:cs="Times New Roman" w:hint="eastAsia"/>
                <w:b/>
                <w:sz w:val="28"/>
                <w:szCs w:val="28"/>
              </w:rPr>
              <w:t>6</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B75CED" w:rsidRPr="009B1BA4" w:rsidRDefault="00B75CED" w:rsidP="009B1BA4">
            <w:pPr>
              <w:jc w:val="center"/>
              <w:rPr>
                <w:rFonts w:ascii="Times New Roman" w:eastAsia="標楷體" w:hAnsi="Times New Roman" w:cs="Times New Roman"/>
                <w:b/>
                <w:sz w:val="28"/>
                <w:szCs w:val="28"/>
              </w:rPr>
            </w:pPr>
          </w:p>
        </w:tc>
      </w:tr>
      <w:tr w:rsidR="00DF78AB" w:rsidRPr="009B1BA4" w:rsidTr="00667C59">
        <w:trPr>
          <w:trHeight w:val="246"/>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DF78AB" w:rsidRPr="00DF78AB" w:rsidRDefault="00DF78AB" w:rsidP="009370AF">
            <w:pPr>
              <w:widowControl/>
              <w:rPr>
                <w:rFonts w:ascii="Arial" w:eastAsia="標楷體" w:hAnsi="Arial" w:cs="Arial"/>
                <w:color w:val="000000" w:themeColor="text1"/>
                <w:sz w:val="20"/>
                <w:szCs w:val="20"/>
              </w:rPr>
            </w:pPr>
            <w:r w:rsidRPr="00DF78AB">
              <w:rPr>
                <w:rFonts w:ascii="Arial" w:eastAsia="標楷體" w:hAnsi="Arial" w:cs="Arial"/>
                <w:color w:val="000000" w:themeColor="text1"/>
                <w:kern w:val="24"/>
                <w:sz w:val="20"/>
                <w:szCs w:val="20"/>
              </w:rPr>
              <w:t>五、</w:t>
            </w:r>
            <w:r w:rsidRPr="00DF78AB">
              <w:rPr>
                <w:rFonts w:ascii="Arial" w:eastAsia="標楷體" w:hAnsi="Arial" w:cs="Arial"/>
                <w:color w:val="000000"/>
                <w:kern w:val="0"/>
                <w:sz w:val="20"/>
                <w:szCs w:val="20"/>
              </w:rPr>
              <w:t>生態旅遊</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DF78AB" w:rsidRPr="00DF78AB" w:rsidRDefault="00DF78AB" w:rsidP="009370AF">
            <w:pPr>
              <w:widowControl/>
              <w:rPr>
                <w:rFonts w:ascii="Arial" w:eastAsia="標楷體" w:hAnsi="Arial" w:cs="Arial"/>
                <w:color w:val="000000"/>
                <w:kern w:val="0"/>
                <w:sz w:val="20"/>
                <w:szCs w:val="20"/>
              </w:rPr>
            </w:pPr>
            <w:r w:rsidRPr="00DF78AB">
              <w:rPr>
                <w:rFonts w:ascii="Arial" w:eastAsia="標楷體" w:hAnsi="Arial" w:cs="Arial"/>
                <w:color w:val="000000"/>
                <w:kern w:val="0"/>
                <w:sz w:val="20"/>
                <w:szCs w:val="20"/>
              </w:rPr>
              <w:t>生態旅遊介紹</w:t>
            </w:r>
          </w:p>
          <w:p w:rsidR="00DF78AB" w:rsidRPr="00DF78AB" w:rsidRDefault="00DF78AB" w:rsidP="009370AF">
            <w:pPr>
              <w:widowControl/>
              <w:rPr>
                <w:rFonts w:ascii="Arial" w:eastAsia="標楷體" w:hAnsi="Arial" w:cs="Arial"/>
                <w:color w:val="000000"/>
                <w:kern w:val="0"/>
                <w:sz w:val="20"/>
                <w:szCs w:val="20"/>
              </w:rPr>
            </w:pPr>
            <w:r w:rsidRPr="00DF78AB">
              <w:rPr>
                <w:rFonts w:ascii="Arial" w:eastAsia="標楷體" w:hAnsi="Arial" w:cs="Arial"/>
                <w:color w:val="000000"/>
                <w:kern w:val="0"/>
                <w:sz w:val="20"/>
                <w:szCs w:val="20"/>
              </w:rPr>
              <w:t>生態旅遊型態</w:t>
            </w:r>
          </w:p>
          <w:p w:rsidR="00DF78AB" w:rsidRPr="00DF78AB" w:rsidRDefault="00DF78AB" w:rsidP="00DF78AB">
            <w:pPr>
              <w:spacing w:line="320" w:lineRule="exact"/>
              <w:ind w:left="340" w:hangingChars="170" w:hanging="340"/>
              <w:jc w:val="both"/>
              <w:rPr>
                <w:rFonts w:ascii="Arial" w:eastAsia="標楷體" w:hAnsi="Arial" w:cs="Arial"/>
                <w:color w:val="000000" w:themeColor="text1"/>
                <w:sz w:val="20"/>
                <w:szCs w:val="20"/>
              </w:rPr>
            </w:pPr>
            <w:r w:rsidRPr="00DF78AB">
              <w:rPr>
                <w:rFonts w:ascii="Arial" w:eastAsia="標楷體" w:hAnsi="Arial" w:cs="Arial"/>
                <w:color w:val="000000"/>
                <w:kern w:val="0"/>
                <w:sz w:val="20"/>
                <w:szCs w:val="20"/>
              </w:rPr>
              <w:t>生態旅遊</w:t>
            </w:r>
            <w:r w:rsidRPr="00DF78AB">
              <w:rPr>
                <w:rFonts w:ascii="Arial" w:eastAsia="標楷體" w:hAnsi="Arial" w:cs="Arial"/>
                <w:color w:val="000000"/>
                <w:sz w:val="20"/>
                <w:szCs w:val="20"/>
              </w:rPr>
              <w:t>與文化觀光</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DF78AB" w:rsidRPr="00DD010B" w:rsidRDefault="00DF78AB" w:rsidP="00DF78AB">
            <w:pPr>
              <w:jc w:val="center"/>
              <w:rPr>
                <w:rFonts w:ascii="標楷體" w:eastAsia="標楷體" w:hAnsi="標楷體" w:cs="Times New Roman"/>
                <w:b/>
                <w:sz w:val="28"/>
                <w:szCs w:val="28"/>
              </w:rPr>
            </w:pPr>
            <w:r>
              <w:rPr>
                <w:rFonts w:ascii="標楷體" w:eastAsia="標楷體" w:hAnsi="標楷體" w:cs="Times New Roman" w:hint="eastAsia"/>
                <w:b/>
                <w:sz w:val="28"/>
                <w:szCs w:val="28"/>
              </w:rPr>
              <w:t>8</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DF78AB" w:rsidRPr="009B1BA4" w:rsidRDefault="00DF78AB" w:rsidP="009370AF">
            <w:pPr>
              <w:jc w:val="center"/>
              <w:rPr>
                <w:rFonts w:asciiTheme="minorEastAsia" w:hAnsiTheme="minorEastAsia" w:cs="Times New Roman"/>
                <w:b/>
                <w:sz w:val="28"/>
                <w:szCs w:val="28"/>
              </w:rPr>
            </w:pPr>
          </w:p>
        </w:tc>
      </w:tr>
      <w:tr w:rsidR="00DF78AB" w:rsidRPr="009B1BA4" w:rsidTr="00667C59">
        <w:trPr>
          <w:trHeight w:val="246"/>
          <w:jc w:val="center"/>
        </w:trPr>
        <w:tc>
          <w:tcPr>
            <w:tcW w:w="2302" w:type="dxa"/>
            <w:gridSpan w:val="5"/>
            <w:tcBorders>
              <w:top w:val="single" w:sz="6" w:space="0" w:color="auto"/>
              <w:left w:val="single" w:sz="12" w:space="0" w:color="auto"/>
              <w:bottom w:val="single" w:sz="6" w:space="0" w:color="auto"/>
              <w:right w:val="single" w:sz="6" w:space="0" w:color="auto"/>
            </w:tcBorders>
            <w:vAlign w:val="center"/>
          </w:tcPr>
          <w:p w:rsidR="00DF78AB" w:rsidRPr="00DF78AB" w:rsidRDefault="00DF78AB" w:rsidP="009370AF">
            <w:pPr>
              <w:widowControl/>
              <w:rPr>
                <w:rFonts w:ascii="Arial" w:eastAsia="標楷體" w:hAnsi="Arial" w:cs="Arial"/>
                <w:color w:val="000000" w:themeColor="text1"/>
                <w:kern w:val="24"/>
                <w:sz w:val="20"/>
                <w:szCs w:val="20"/>
              </w:rPr>
            </w:pPr>
            <w:r w:rsidRPr="00DF78AB">
              <w:rPr>
                <w:rFonts w:ascii="Arial" w:eastAsia="標楷體" w:hAnsi="Arial" w:cs="Arial"/>
                <w:color w:val="000000" w:themeColor="text1"/>
                <w:kern w:val="24"/>
                <w:sz w:val="20"/>
                <w:szCs w:val="20"/>
              </w:rPr>
              <w:t>六、</w:t>
            </w:r>
            <w:r w:rsidRPr="00DF78AB">
              <w:rPr>
                <w:rFonts w:ascii="Arial" w:eastAsia="標楷體" w:hAnsi="Arial" w:cs="Arial"/>
                <w:color w:val="000000"/>
                <w:kern w:val="0"/>
                <w:sz w:val="20"/>
                <w:szCs w:val="20"/>
              </w:rPr>
              <w:t>生態旅遊規劃</w:t>
            </w:r>
          </w:p>
        </w:tc>
        <w:tc>
          <w:tcPr>
            <w:tcW w:w="2307" w:type="dxa"/>
            <w:gridSpan w:val="8"/>
            <w:tcBorders>
              <w:top w:val="single" w:sz="6" w:space="0" w:color="auto"/>
              <w:left w:val="single" w:sz="6" w:space="0" w:color="auto"/>
              <w:bottom w:val="single" w:sz="6" w:space="0" w:color="auto"/>
              <w:right w:val="single" w:sz="6" w:space="0" w:color="auto"/>
            </w:tcBorders>
            <w:vAlign w:val="center"/>
          </w:tcPr>
          <w:p w:rsidR="00DF78AB" w:rsidRPr="00DF78AB" w:rsidRDefault="00DF78AB" w:rsidP="00DF78AB">
            <w:pPr>
              <w:widowControl/>
              <w:rPr>
                <w:rFonts w:ascii="Arial" w:eastAsia="標楷體" w:hAnsi="Arial" w:cs="Arial"/>
                <w:color w:val="000000"/>
                <w:kern w:val="0"/>
                <w:sz w:val="20"/>
                <w:szCs w:val="20"/>
              </w:rPr>
            </w:pPr>
            <w:r w:rsidRPr="00DF78AB">
              <w:rPr>
                <w:rFonts w:ascii="Arial" w:eastAsia="標楷體" w:hAnsi="Arial" w:cs="Arial"/>
                <w:bCs/>
                <w:color w:val="000000"/>
                <w:kern w:val="0"/>
                <w:sz w:val="20"/>
                <w:szCs w:val="20"/>
              </w:rPr>
              <w:t>生態導</w:t>
            </w:r>
            <w:proofErr w:type="gramStart"/>
            <w:r w:rsidRPr="00DF78AB">
              <w:rPr>
                <w:rFonts w:ascii="Arial" w:eastAsia="標楷體" w:hAnsi="Arial" w:cs="Arial"/>
                <w:bCs/>
                <w:color w:val="000000"/>
                <w:kern w:val="0"/>
                <w:sz w:val="20"/>
                <w:szCs w:val="20"/>
              </w:rPr>
              <w:t>覽</w:t>
            </w:r>
            <w:proofErr w:type="gramEnd"/>
            <w:r w:rsidRPr="00DF78AB">
              <w:rPr>
                <w:rFonts w:ascii="Arial" w:eastAsia="標楷體" w:hAnsi="Arial" w:cs="Arial"/>
                <w:bCs/>
                <w:color w:val="000000"/>
                <w:kern w:val="0"/>
                <w:sz w:val="20"/>
                <w:szCs w:val="20"/>
              </w:rPr>
              <w:t>遊程規劃</w:t>
            </w:r>
          </w:p>
        </w:tc>
        <w:tc>
          <w:tcPr>
            <w:tcW w:w="2308" w:type="dxa"/>
            <w:gridSpan w:val="8"/>
            <w:tcBorders>
              <w:top w:val="single" w:sz="6" w:space="0" w:color="auto"/>
              <w:left w:val="single" w:sz="6" w:space="0" w:color="auto"/>
              <w:bottom w:val="single" w:sz="6" w:space="0" w:color="auto"/>
              <w:right w:val="single" w:sz="6" w:space="0" w:color="auto"/>
            </w:tcBorders>
            <w:vAlign w:val="center"/>
          </w:tcPr>
          <w:p w:rsidR="00DF78AB" w:rsidRPr="00DD010B" w:rsidRDefault="00DF78AB" w:rsidP="00DF78AB">
            <w:pPr>
              <w:jc w:val="center"/>
              <w:rPr>
                <w:rFonts w:ascii="標楷體" w:eastAsia="標楷體" w:hAnsi="標楷體" w:cs="Times New Roman"/>
                <w:b/>
                <w:sz w:val="28"/>
                <w:szCs w:val="28"/>
              </w:rPr>
            </w:pPr>
            <w:r>
              <w:rPr>
                <w:rFonts w:ascii="標楷體" w:eastAsia="標楷體" w:hAnsi="標楷體" w:cs="Times New Roman" w:hint="eastAsia"/>
                <w:b/>
                <w:sz w:val="28"/>
                <w:szCs w:val="28"/>
              </w:rPr>
              <w:t>6</w:t>
            </w:r>
          </w:p>
        </w:tc>
        <w:tc>
          <w:tcPr>
            <w:tcW w:w="2334" w:type="dxa"/>
            <w:gridSpan w:val="8"/>
            <w:tcBorders>
              <w:top w:val="single" w:sz="6" w:space="0" w:color="auto"/>
              <w:left w:val="single" w:sz="6" w:space="0" w:color="auto"/>
              <w:bottom w:val="single" w:sz="6" w:space="0" w:color="auto"/>
              <w:right w:val="single" w:sz="12" w:space="0" w:color="auto"/>
            </w:tcBorders>
            <w:vAlign w:val="center"/>
          </w:tcPr>
          <w:p w:rsidR="00DF78AB" w:rsidRPr="009B1BA4" w:rsidRDefault="00DF78AB" w:rsidP="009370AF">
            <w:pPr>
              <w:jc w:val="center"/>
              <w:rPr>
                <w:rFonts w:asciiTheme="minorEastAsia" w:hAnsiTheme="minorEastAsia" w:cs="Times New Roman"/>
                <w:b/>
                <w:sz w:val="28"/>
                <w:szCs w:val="28"/>
              </w:rPr>
            </w:pPr>
          </w:p>
        </w:tc>
      </w:tr>
      <w:tr w:rsidR="00AC2428" w:rsidRPr="00AC2428" w:rsidTr="00667C59">
        <w:trPr>
          <w:trHeight w:val="405"/>
          <w:jc w:val="center"/>
        </w:trPr>
        <w:tc>
          <w:tcPr>
            <w:tcW w:w="9251" w:type="dxa"/>
            <w:gridSpan w:val="29"/>
            <w:tcBorders>
              <w:top w:val="single" w:sz="6" w:space="0" w:color="auto"/>
              <w:left w:val="single" w:sz="12" w:space="0" w:color="auto"/>
              <w:bottom w:val="single" w:sz="6" w:space="0" w:color="auto"/>
              <w:right w:val="single" w:sz="12" w:space="0" w:color="auto"/>
            </w:tcBorders>
            <w:vAlign w:val="center"/>
            <w:hideMark/>
          </w:tcPr>
          <w:p w:rsidR="00AC2428" w:rsidRPr="00AC2428" w:rsidRDefault="00AC2428" w:rsidP="00AC2428">
            <w:pPr>
              <w:spacing w:line="240" w:lineRule="exact"/>
              <w:ind w:left="1380" w:hangingChars="575" w:hanging="1380"/>
              <w:rPr>
                <w:rFonts w:ascii="Times New Roman" w:eastAsia="標楷體" w:hAnsi="Times New Roman" w:cs="Times New Roman"/>
                <w:bCs/>
                <w:szCs w:val="24"/>
              </w:rPr>
            </w:pPr>
            <w:r w:rsidRPr="00AC2428">
              <w:rPr>
                <w:rFonts w:ascii="新細明體" w:eastAsia="新細明體" w:hAnsi="新細明體" w:cs="新細明體"/>
                <w:bCs/>
                <w:szCs w:val="24"/>
              </w:rPr>
              <w:t>※</w:t>
            </w:r>
            <w:r w:rsidRPr="00AC2428">
              <w:rPr>
                <w:rFonts w:ascii="Times New Roman" w:eastAsia="標楷體" w:hAnsi="Times New Roman" w:cs="Times New Roman" w:hint="eastAsia"/>
                <w:bCs/>
                <w:szCs w:val="24"/>
              </w:rPr>
              <w:t>單元主題：為各項核心能力之彙整</w:t>
            </w:r>
          </w:p>
          <w:p w:rsidR="00AC2428" w:rsidRPr="00AC2428" w:rsidRDefault="00AC2428" w:rsidP="00AC2428">
            <w:pPr>
              <w:spacing w:line="240" w:lineRule="exact"/>
              <w:ind w:left="1433" w:hangingChars="597" w:hanging="1433"/>
              <w:rPr>
                <w:rFonts w:ascii="Times New Roman" w:eastAsia="標楷體" w:hAnsi="Times New Roman" w:cs="Times New Roman"/>
                <w:bCs/>
                <w:szCs w:val="24"/>
              </w:rPr>
            </w:pPr>
            <w:r w:rsidRPr="00AC2428">
              <w:rPr>
                <w:rFonts w:ascii="新細明體" w:eastAsia="新細明體" w:hAnsi="新細明體" w:cs="新細明體"/>
                <w:bCs/>
                <w:szCs w:val="24"/>
              </w:rPr>
              <w:t>※</w:t>
            </w:r>
            <w:r w:rsidRPr="00AC2428">
              <w:rPr>
                <w:rFonts w:ascii="Times New Roman" w:eastAsia="標楷體" w:hAnsi="Times New Roman" w:cs="Times New Roman" w:hint="eastAsia"/>
                <w:bCs/>
                <w:szCs w:val="24"/>
              </w:rPr>
              <w:t>內容網要：為各項核心能力指標即一般知識、職業知識、態度；專業技術安全知識；</w:t>
            </w:r>
            <w:r w:rsidRPr="00AC2428">
              <w:rPr>
                <w:rFonts w:ascii="Times New Roman" w:eastAsia="標楷體" w:hAnsi="Times New Roman" w:cs="Times New Roman" w:hint="eastAsia"/>
                <w:bCs/>
                <w:szCs w:val="24"/>
              </w:rPr>
              <w:lastRenderedPageBreak/>
              <w:t>專業基礎知識加上補充之知能（表</w:t>
            </w:r>
            <w:r w:rsidRPr="00AC2428">
              <w:rPr>
                <w:rFonts w:ascii="Times New Roman" w:eastAsia="標楷體" w:hAnsi="Times New Roman" w:cs="Times New Roman"/>
                <w:bCs/>
                <w:szCs w:val="24"/>
              </w:rPr>
              <w:t>A6</w:t>
            </w:r>
            <w:r w:rsidRPr="00AC2428">
              <w:rPr>
                <w:rFonts w:ascii="Times New Roman" w:eastAsia="標楷體" w:hAnsi="Times New Roman" w:cs="Times New Roman" w:hint="eastAsia"/>
                <w:bCs/>
                <w:szCs w:val="24"/>
              </w:rPr>
              <w:t>中未列，但為達知識或技能的完整性且課程中需教授之能力），撰寫方式係以不含動詞的知能內容方式呈現</w:t>
            </w:r>
          </w:p>
          <w:p w:rsidR="00AC2428" w:rsidRPr="00AC2428" w:rsidRDefault="00AC2428" w:rsidP="00AC2428">
            <w:pPr>
              <w:spacing w:line="240" w:lineRule="exact"/>
              <w:ind w:left="1380" w:hangingChars="575" w:hanging="1380"/>
              <w:rPr>
                <w:rFonts w:ascii="Times New Roman" w:eastAsia="新細明體" w:hAnsi="Times New Roman" w:cs="Times New Roman"/>
                <w:b/>
                <w:szCs w:val="28"/>
              </w:rPr>
            </w:pPr>
            <w:r w:rsidRPr="00AC2428">
              <w:rPr>
                <w:rFonts w:ascii="新細明體" w:eastAsia="新細明體" w:hAnsi="新細明體" w:cs="新細明體"/>
                <w:bCs/>
                <w:szCs w:val="24"/>
              </w:rPr>
              <w:t>※</w:t>
            </w:r>
            <w:r w:rsidRPr="00AC2428">
              <w:rPr>
                <w:rFonts w:ascii="Times New Roman" w:eastAsia="標楷體" w:hAnsi="Times New Roman" w:cs="Times New Roman" w:hint="eastAsia"/>
                <w:bCs/>
                <w:szCs w:val="24"/>
              </w:rPr>
              <w:t>三者之關係：教學目標＞單元主題＞內容網要</w:t>
            </w:r>
          </w:p>
        </w:tc>
      </w:tr>
      <w:tr w:rsidR="00AC2428" w:rsidRPr="00AC2428" w:rsidTr="00667C59">
        <w:trPr>
          <w:trHeight w:val="203"/>
          <w:jc w:val="center"/>
        </w:trPr>
        <w:tc>
          <w:tcPr>
            <w:tcW w:w="7638" w:type="dxa"/>
            <w:gridSpan w:val="24"/>
            <w:tcBorders>
              <w:top w:val="single" w:sz="6" w:space="0" w:color="auto"/>
              <w:left w:val="single" w:sz="12" w:space="0" w:color="auto"/>
              <w:bottom w:val="single" w:sz="6" w:space="0" w:color="auto"/>
              <w:right w:val="single" w:sz="6" w:space="0" w:color="auto"/>
            </w:tcBorders>
            <w:vAlign w:val="center"/>
            <w:hideMark/>
          </w:tcPr>
          <w:p w:rsidR="00AC2428" w:rsidRPr="00AC2428" w:rsidRDefault="00AC2428" w:rsidP="00AC2428">
            <w:pPr>
              <w:snapToGrid w:val="0"/>
              <w:spacing w:before="120"/>
              <w:jc w:val="center"/>
              <w:rPr>
                <w:rFonts w:ascii="Times New Roman" w:eastAsia="標楷體" w:hAnsi="Times New Roman" w:cs="Times New Roman"/>
                <w:b/>
                <w:sz w:val="28"/>
                <w:szCs w:val="28"/>
              </w:rPr>
            </w:pPr>
            <w:r w:rsidRPr="00AC2428">
              <w:rPr>
                <w:rFonts w:ascii="Times New Roman" w:eastAsia="標楷體" w:hAnsi="Times New Roman" w:cs="Times New Roman" w:hint="eastAsia"/>
                <w:b/>
                <w:sz w:val="28"/>
                <w:szCs w:val="28"/>
              </w:rPr>
              <w:lastRenderedPageBreak/>
              <w:t>檢核項目</w:t>
            </w:r>
          </w:p>
        </w:tc>
        <w:tc>
          <w:tcPr>
            <w:tcW w:w="1613" w:type="dxa"/>
            <w:gridSpan w:val="5"/>
            <w:tcBorders>
              <w:top w:val="single" w:sz="6" w:space="0" w:color="auto"/>
              <w:left w:val="single" w:sz="6" w:space="0" w:color="auto"/>
              <w:bottom w:val="single" w:sz="6" w:space="0" w:color="auto"/>
              <w:right w:val="single" w:sz="12" w:space="0" w:color="auto"/>
            </w:tcBorders>
            <w:vAlign w:val="center"/>
            <w:hideMark/>
          </w:tcPr>
          <w:p w:rsidR="00AC2428" w:rsidRPr="00AC2428" w:rsidRDefault="00AC2428" w:rsidP="00AC2428">
            <w:pPr>
              <w:snapToGrid w:val="0"/>
              <w:spacing w:before="120"/>
              <w:jc w:val="center"/>
              <w:rPr>
                <w:rFonts w:ascii="Times New Roman" w:eastAsia="標楷體" w:hAnsi="Times New Roman" w:cs="Times New Roman"/>
                <w:b/>
                <w:sz w:val="28"/>
                <w:szCs w:val="28"/>
              </w:rPr>
            </w:pPr>
            <w:r w:rsidRPr="00AC2428">
              <w:rPr>
                <w:rFonts w:ascii="Times New Roman" w:eastAsia="標楷體" w:hAnsi="Times New Roman" w:cs="Times New Roman" w:hint="eastAsia"/>
                <w:b/>
                <w:sz w:val="28"/>
                <w:szCs w:val="28"/>
              </w:rPr>
              <w:t>是否符合</w:t>
            </w:r>
          </w:p>
        </w:tc>
      </w:tr>
      <w:tr w:rsidR="00AC2428" w:rsidRPr="00AC2428" w:rsidTr="00667C59">
        <w:trPr>
          <w:trHeight w:val="350"/>
          <w:jc w:val="center"/>
        </w:trPr>
        <w:tc>
          <w:tcPr>
            <w:tcW w:w="7638" w:type="dxa"/>
            <w:gridSpan w:val="24"/>
            <w:tcBorders>
              <w:top w:val="single" w:sz="6" w:space="0" w:color="auto"/>
              <w:left w:val="single" w:sz="12" w:space="0" w:color="auto"/>
              <w:bottom w:val="single" w:sz="12" w:space="0" w:color="auto"/>
              <w:right w:val="single" w:sz="6" w:space="0" w:color="auto"/>
            </w:tcBorders>
            <w:hideMark/>
          </w:tcPr>
          <w:p w:rsidR="00AC2428" w:rsidRPr="00AC2428" w:rsidRDefault="00AC2428" w:rsidP="00AC2428">
            <w:pPr>
              <w:snapToGrid w:val="0"/>
              <w:spacing w:before="120" w:line="240" w:lineRule="exact"/>
              <w:rPr>
                <w:rFonts w:ascii="Times New Roman" w:eastAsia="標楷體" w:hAnsi="Times New Roman" w:cs="Times New Roman"/>
                <w:szCs w:val="24"/>
              </w:rPr>
            </w:pPr>
            <w:r w:rsidRPr="00AC2428">
              <w:rPr>
                <w:rFonts w:ascii="Times New Roman" w:eastAsia="標楷體" w:hAnsi="Times New Roman" w:cs="Times New Roman"/>
                <w:szCs w:val="24"/>
              </w:rPr>
              <w:t>1.</w:t>
            </w:r>
            <w:r w:rsidRPr="00AC2428">
              <w:rPr>
                <w:rFonts w:ascii="Times New Roman" w:eastAsia="標楷體" w:hAnsi="Times New Roman" w:cs="Times New Roman" w:hint="eastAsia"/>
                <w:szCs w:val="24"/>
              </w:rPr>
              <w:t>是否將科目名稱、上課時數及學分數填入本表</w:t>
            </w:r>
          </w:p>
          <w:p w:rsidR="00AC2428" w:rsidRPr="00AC2428" w:rsidRDefault="00AC2428" w:rsidP="00AC2428">
            <w:pPr>
              <w:snapToGrid w:val="0"/>
              <w:spacing w:before="120" w:line="240" w:lineRule="exact"/>
              <w:jc w:val="both"/>
              <w:rPr>
                <w:rFonts w:ascii="Times New Roman" w:eastAsia="標楷體" w:hAnsi="Times New Roman" w:cs="Times New Roman"/>
                <w:szCs w:val="24"/>
              </w:rPr>
            </w:pPr>
            <w:r w:rsidRPr="00AC2428">
              <w:rPr>
                <w:rFonts w:ascii="Times New Roman" w:eastAsia="標楷體" w:hAnsi="Times New Roman" w:cs="Times New Roman"/>
                <w:szCs w:val="24"/>
              </w:rPr>
              <w:t>2.</w:t>
            </w:r>
            <w:r w:rsidRPr="00AC2428">
              <w:rPr>
                <w:rFonts w:ascii="Times New Roman" w:eastAsia="標楷體" w:hAnsi="Times New Roman" w:cs="Times New Roman" w:hint="eastAsia"/>
                <w:szCs w:val="24"/>
              </w:rPr>
              <w:t>是否將教學目標、綱要名稱或單元名稱填入本表</w:t>
            </w:r>
          </w:p>
          <w:p w:rsidR="00AC2428" w:rsidRPr="00AC2428" w:rsidRDefault="00AC2428" w:rsidP="00AC2428">
            <w:pPr>
              <w:snapToGrid w:val="0"/>
              <w:spacing w:before="120" w:line="240" w:lineRule="exact"/>
              <w:ind w:left="199" w:hangingChars="83" w:hanging="199"/>
              <w:jc w:val="both"/>
              <w:rPr>
                <w:rFonts w:ascii="Times New Roman" w:eastAsia="標楷體" w:hAnsi="Times New Roman" w:cs="Times New Roman"/>
                <w:szCs w:val="24"/>
              </w:rPr>
            </w:pPr>
            <w:r w:rsidRPr="00AC2428">
              <w:rPr>
                <w:rFonts w:ascii="Times New Roman" w:eastAsia="標楷體" w:hAnsi="Times New Roman" w:cs="Times New Roman"/>
                <w:szCs w:val="24"/>
              </w:rPr>
              <w:t>3.</w:t>
            </w:r>
            <w:r w:rsidRPr="00AC2428">
              <w:rPr>
                <w:rFonts w:ascii="Times New Roman" w:eastAsia="標楷體" w:hAnsi="Times New Roman" w:cs="Times New Roman" w:hint="eastAsia"/>
                <w:szCs w:val="24"/>
              </w:rPr>
              <w:t>所填入的行業知能是否有考慮學生學習的順序性、邏輯性、連貫性、完整性</w:t>
            </w:r>
          </w:p>
          <w:p w:rsidR="00AC2428" w:rsidRPr="00AC2428" w:rsidRDefault="00AC2428" w:rsidP="00AC2428">
            <w:pPr>
              <w:snapToGrid w:val="0"/>
              <w:spacing w:before="120" w:line="240" w:lineRule="exact"/>
              <w:ind w:left="199" w:hangingChars="83" w:hanging="199"/>
              <w:rPr>
                <w:rFonts w:ascii="Times New Roman" w:eastAsia="標楷體" w:hAnsi="Times New Roman" w:cs="Times New Roman"/>
                <w:szCs w:val="24"/>
              </w:rPr>
            </w:pPr>
            <w:r w:rsidRPr="00AC2428">
              <w:rPr>
                <w:rFonts w:ascii="Times New Roman" w:eastAsia="標楷體" w:hAnsi="Times New Roman" w:cs="Times New Roman"/>
                <w:szCs w:val="24"/>
              </w:rPr>
              <w:t>4.</w:t>
            </w:r>
            <w:r w:rsidRPr="00AC2428">
              <w:rPr>
                <w:rFonts w:ascii="Times New Roman" w:eastAsia="標楷體" w:hAnsi="Times New Roman" w:cs="Times New Roman" w:hint="eastAsia"/>
                <w:szCs w:val="24"/>
              </w:rPr>
              <w:t>除了表</w:t>
            </w:r>
            <w:r w:rsidRPr="00AC2428">
              <w:rPr>
                <w:rFonts w:ascii="Times New Roman" w:eastAsia="標楷體" w:hAnsi="Times New Roman" w:cs="Times New Roman"/>
                <w:szCs w:val="24"/>
              </w:rPr>
              <w:t>A6</w:t>
            </w:r>
            <w:r w:rsidRPr="00AC2428">
              <w:rPr>
                <w:rFonts w:ascii="Times New Roman" w:eastAsia="標楷體" w:hAnsi="Times New Roman" w:cs="Times New Roman" w:hint="eastAsia"/>
                <w:szCs w:val="24"/>
              </w:rPr>
              <w:t>所敘述的行業知能，是否有考慮到其他的知能，以成為一門完整學科</w:t>
            </w:r>
          </w:p>
        </w:tc>
        <w:tc>
          <w:tcPr>
            <w:tcW w:w="1613" w:type="dxa"/>
            <w:gridSpan w:val="5"/>
            <w:tcBorders>
              <w:top w:val="single" w:sz="6" w:space="0" w:color="auto"/>
              <w:left w:val="single" w:sz="6" w:space="0" w:color="auto"/>
              <w:bottom w:val="single" w:sz="12" w:space="0" w:color="auto"/>
              <w:right w:val="single" w:sz="12" w:space="0" w:color="auto"/>
            </w:tcBorders>
            <w:hideMark/>
          </w:tcPr>
          <w:p w:rsidR="00AC2428" w:rsidRPr="00AC2428" w:rsidRDefault="00AC2428" w:rsidP="00AC2428">
            <w:pPr>
              <w:snapToGrid w:val="0"/>
              <w:spacing w:before="120"/>
              <w:jc w:val="center"/>
              <w:rPr>
                <w:rFonts w:ascii="Times New Roman" w:eastAsia="標楷體" w:hAnsi="Times New Roman" w:cs="Times New Roman"/>
                <w:szCs w:val="24"/>
              </w:rPr>
            </w:pPr>
            <w:r w:rsidRPr="00AC2428">
              <w:rPr>
                <w:rFonts w:ascii="Times New Roman" w:eastAsia="標楷體" w:hAnsi="Times New Roman" w:cs="Times New Roman" w:hint="eastAsia"/>
                <w:szCs w:val="24"/>
              </w:rPr>
              <w:t>是</w:t>
            </w:r>
            <w:proofErr w:type="gramStart"/>
            <w:r w:rsidR="009B1BA4">
              <w:rPr>
                <w:rFonts w:ascii="標楷體" w:eastAsia="標楷體" w:hAnsi="標楷體" w:cs="Times New Roman" w:hint="eastAsia"/>
                <w:szCs w:val="24"/>
              </w:rPr>
              <w:t>▓</w:t>
            </w:r>
            <w:proofErr w:type="gramEnd"/>
            <w:r w:rsidRPr="00AC2428">
              <w:rPr>
                <w:rFonts w:ascii="Times New Roman" w:eastAsia="標楷體" w:hAnsi="Times New Roman" w:cs="Times New Roman"/>
                <w:szCs w:val="24"/>
              </w:rPr>
              <w:t xml:space="preserve">   </w:t>
            </w:r>
            <w:r w:rsidRPr="00AC2428">
              <w:rPr>
                <w:rFonts w:ascii="Times New Roman" w:eastAsia="標楷體" w:hAnsi="Times New Roman" w:cs="Times New Roman" w:hint="eastAsia"/>
                <w:szCs w:val="24"/>
              </w:rPr>
              <w:t>否</w:t>
            </w:r>
            <w:r w:rsidRPr="00AC2428">
              <w:rPr>
                <w:rFonts w:ascii="Times New Roman" w:eastAsia="標楷體" w:hAnsi="Times New Roman" w:cs="Times New Roman"/>
                <w:szCs w:val="24"/>
              </w:rPr>
              <w:sym w:font="Wingdings" w:char="F06F"/>
            </w:r>
          </w:p>
          <w:p w:rsidR="00AC2428" w:rsidRPr="00AC2428" w:rsidRDefault="00AC2428" w:rsidP="00AC2428">
            <w:pPr>
              <w:snapToGrid w:val="0"/>
              <w:spacing w:before="120"/>
              <w:jc w:val="center"/>
              <w:rPr>
                <w:rFonts w:ascii="Times New Roman" w:eastAsia="標楷體" w:hAnsi="Times New Roman" w:cs="Times New Roman"/>
                <w:szCs w:val="24"/>
              </w:rPr>
            </w:pPr>
            <w:r w:rsidRPr="00AC2428">
              <w:rPr>
                <w:rFonts w:ascii="Times New Roman" w:eastAsia="標楷體" w:hAnsi="Times New Roman" w:cs="Times New Roman" w:hint="eastAsia"/>
                <w:szCs w:val="24"/>
              </w:rPr>
              <w:t>是</w:t>
            </w:r>
            <w:proofErr w:type="gramStart"/>
            <w:r w:rsidR="009B1BA4">
              <w:rPr>
                <w:rFonts w:ascii="標楷體" w:eastAsia="標楷體" w:hAnsi="標楷體" w:cs="Times New Roman" w:hint="eastAsia"/>
                <w:szCs w:val="24"/>
              </w:rPr>
              <w:t>▓</w:t>
            </w:r>
            <w:proofErr w:type="gramEnd"/>
            <w:r w:rsidRPr="00AC2428">
              <w:rPr>
                <w:rFonts w:ascii="Times New Roman" w:eastAsia="標楷體" w:hAnsi="Times New Roman" w:cs="Times New Roman"/>
                <w:szCs w:val="24"/>
              </w:rPr>
              <w:t xml:space="preserve">   </w:t>
            </w:r>
            <w:r w:rsidRPr="00AC2428">
              <w:rPr>
                <w:rFonts w:ascii="Times New Roman" w:eastAsia="標楷體" w:hAnsi="Times New Roman" w:cs="Times New Roman" w:hint="eastAsia"/>
                <w:szCs w:val="24"/>
              </w:rPr>
              <w:t>否</w:t>
            </w:r>
            <w:r w:rsidRPr="00AC2428">
              <w:rPr>
                <w:rFonts w:ascii="Times New Roman" w:eastAsia="標楷體" w:hAnsi="Times New Roman" w:cs="Times New Roman"/>
                <w:szCs w:val="24"/>
              </w:rPr>
              <w:sym w:font="Wingdings" w:char="F06F"/>
            </w:r>
          </w:p>
          <w:p w:rsidR="00AC2428" w:rsidRPr="00AC2428" w:rsidRDefault="00AC2428" w:rsidP="00AC2428">
            <w:pPr>
              <w:snapToGrid w:val="0"/>
              <w:spacing w:before="120"/>
              <w:jc w:val="center"/>
              <w:rPr>
                <w:rFonts w:ascii="Times New Roman" w:eastAsia="標楷體" w:hAnsi="Times New Roman" w:cs="Times New Roman"/>
                <w:szCs w:val="24"/>
              </w:rPr>
            </w:pPr>
            <w:r w:rsidRPr="00AC2428">
              <w:rPr>
                <w:rFonts w:ascii="Times New Roman" w:eastAsia="標楷體" w:hAnsi="Times New Roman" w:cs="Times New Roman" w:hint="eastAsia"/>
                <w:szCs w:val="24"/>
              </w:rPr>
              <w:t>是</w:t>
            </w:r>
            <w:proofErr w:type="gramStart"/>
            <w:r w:rsidR="009B1BA4">
              <w:rPr>
                <w:rFonts w:ascii="標楷體" w:eastAsia="標楷體" w:hAnsi="標楷體" w:cs="Times New Roman" w:hint="eastAsia"/>
                <w:szCs w:val="24"/>
              </w:rPr>
              <w:t>▓</w:t>
            </w:r>
            <w:proofErr w:type="gramEnd"/>
            <w:r w:rsidRPr="00AC2428">
              <w:rPr>
                <w:rFonts w:ascii="Times New Roman" w:eastAsia="標楷體" w:hAnsi="Times New Roman" w:cs="Times New Roman"/>
                <w:szCs w:val="24"/>
              </w:rPr>
              <w:t xml:space="preserve">   </w:t>
            </w:r>
            <w:r w:rsidRPr="00AC2428">
              <w:rPr>
                <w:rFonts w:ascii="Times New Roman" w:eastAsia="標楷體" w:hAnsi="Times New Roman" w:cs="Times New Roman" w:hint="eastAsia"/>
                <w:szCs w:val="24"/>
              </w:rPr>
              <w:t>否</w:t>
            </w:r>
            <w:r w:rsidRPr="00AC2428">
              <w:rPr>
                <w:rFonts w:ascii="Times New Roman" w:eastAsia="標楷體" w:hAnsi="Times New Roman" w:cs="Times New Roman"/>
                <w:szCs w:val="24"/>
              </w:rPr>
              <w:sym w:font="Wingdings" w:char="F06F"/>
            </w:r>
          </w:p>
          <w:p w:rsidR="00AC2428" w:rsidRPr="00AC2428" w:rsidRDefault="00AC2428" w:rsidP="007D6A95">
            <w:pPr>
              <w:snapToGrid w:val="0"/>
              <w:spacing w:before="120"/>
              <w:jc w:val="center"/>
              <w:rPr>
                <w:rFonts w:ascii="Times New Roman" w:eastAsia="標楷體" w:hAnsi="Times New Roman" w:cs="Times New Roman"/>
                <w:b/>
                <w:szCs w:val="24"/>
              </w:rPr>
            </w:pPr>
            <w:r w:rsidRPr="00AC2428">
              <w:rPr>
                <w:rFonts w:ascii="Times New Roman" w:eastAsia="標楷體" w:hAnsi="Times New Roman" w:cs="Times New Roman" w:hint="eastAsia"/>
                <w:szCs w:val="24"/>
              </w:rPr>
              <w:t>是</w:t>
            </w:r>
            <w:r w:rsidR="007D6A95">
              <w:rPr>
                <w:rFonts w:ascii="標楷體" w:eastAsia="標楷體" w:hAnsi="標楷體" w:cs="Times New Roman" w:hint="eastAsia"/>
                <w:szCs w:val="24"/>
              </w:rPr>
              <w:t>▓</w:t>
            </w:r>
            <w:r w:rsidRPr="00AC2428">
              <w:rPr>
                <w:rFonts w:ascii="Times New Roman" w:eastAsia="標楷體" w:hAnsi="Times New Roman" w:cs="Times New Roman"/>
                <w:szCs w:val="24"/>
              </w:rPr>
              <w:t xml:space="preserve">   </w:t>
            </w:r>
            <w:r w:rsidRPr="00AC2428">
              <w:rPr>
                <w:rFonts w:ascii="Times New Roman" w:eastAsia="標楷體" w:hAnsi="Times New Roman" w:cs="Times New Roman" w:hint="eastAsia"/>
                <w:szCs w:val="24"/>
              </w:rPr>
              <w:t>否</w:t>
            </w:r>
            <w:r w:rsidRPr="00AC2428">
              <w:rPr>
                <w:rFonts w:ascii="Times New Roman" w:eastAsia="標楷體" w:hAnsi="Times New Roman" w:cs="Times New Roman"/>
                <w:szCs w:val="24"/>
              </w:rPr>
              <w:sym w:font="Wingdings" w:char="F06F"/>
            </w:r>
          </w:p>
        </w:tc>
      </w:tr>
    </w:tbl>
    <w:p w:rsidR="00AC2428" w:rsidRPr="00AC2428" w:rsidRDefault="00AC2428" w:rsidP="00AC2428">
      <w:pPr>
        <w:snapToGrid w:val="0"/>
        <w:spacing w:before="120"/>
        <w:jc w:val="both"/>
        <w:rPr>
          <w:rFonts w:ascii="Times New Roman" w:eastAsia="標楷體" w:hAnsi="Times New Roman" w:cs="Times New Roman"/>
          <w:b/>
          <w:szCs w:val="24"/>
        </w:rPr>
      </w:pPr>
      <w:r w:rsidRPr="00AC2428">
        <w:rPr>
          <w:rFonts w:ascii="Times New Roman" w:eastAsia="標楷體" w:hAnsi="Times New Roman" w:cs="Times New Roman" w:hint="eastAsia"/>
          <w:b/>
          <w:szCs w:val="24"/>
        </w:rPr>
        <w:t>填表說明</w:t>
      </w:r>
      <w:r w:rsidRPr="00AC2428">
        <w:rPr>
          <w:rFonts w:ascii="Times New Roman" w:eastAsia="標楷體" w:hAnsi="Times New Roman" w:cs="Times New Roman"/>
          <w:b/>
          <w:szCs w:val="24"/>
        </w:rPr>
        <w:t>:</w:t>
      </w:r>
    </w:p>
    <w:p w:rsidR="00AC2428" w:rsidRPr="00AC2428" w:rsidRDefault="00AC2428" w:rsidP="00AC2428">
      <w:pPr>
        <w:numPr>
          <w:ilvl w:val="1"/>
          <w:numId w:val="2"/>
        </w:numPr>
        <w:tabs>
          <w:tab w:val="num" w:pos="284"/>
          <w:tab w:val="num" w:pos="1335"/>
        </w:tabs>
        <w:snapToGrid w:val="0"/>
        <w:spacing w:line="240" w:lineRule="exact"/>
        <w:ind w:left="720" w:hanging="720"/>
        <w:jc w:val="both"/>
        <w:rPr>
          <w:rFonts w:ascii="Times New Roman" w:eastAsia="標楷體" w:hAnsi="Times New Roman" w:cs="Times New Roman"/>
          <w:szCs w:val="24"/>
        </w:rPr>
      </w:pPr>
      <w:r w:rsidRPr="00AC2428">
        <w:rPr>
          <w:rFonts w:ascii="Times New Roman" w:eastAsia="標楷體" w:hAnsi="Times New Roman" w:cs="Times New Roman" w:hint="eastAsia"/>
          <w:szCs w:val="24"/>
        </w:rPr>
        <w:t>將一般及專業理論課程科目名稱、上課時數及學分數填入本表。</w:t>
      </w:r>
    </w:p>
    <w:p w:rsidR="00AC2428" w:rsidRPr="00AC2428" w:rsidRDefault="00AC2428" w:rsidP="00AC2428">
      <w:pPr>
        <w:numPr>
          <w:ilvl w:val="1"/>
          <w:numId w:val="2"/>
        </w:numPr>
        <w:tabs>
          <w:tab w:val="num" w:pos="284"/>
          <w:tab w:val="num" w:pos="1335"/>
        </w:tabs>
        <w:snapToGrid w:val="0"/>
        <w:spacing w:line="240" w:lineRule="exact"/>
        <w:ind w:left="284" w:hanging="284"/>
        <w:jc w:val="both"/>
        <w:rPr>
          <w:rFonts w:ascii="Times New Roman" w:eastAsia="標楷體" w:hAnsi="Times New Roman" w:cs="Times New Roman"/>
          <w:szCs w:val="24"/>
        </w:rPr>
      </w:pPr>
      <w:r w:rsidRPr="00AC2428">
        <w:rPr>
          <w:rFonts w:ascii="Times New Roman" w:eastAsia="標楷體" w:hAnsi="Times New Roman" w:cs="Times New Roman" w:hint="eastAsia"/>
          <w:szCs w:val="24"/>
        </w:rPr>
        <w:t>欲達成本科目之教學目標，應在大專程度範圍內將其系統知識加入，以成為一門完整學科。例如：要學會乘除則應加入加減之運算的知能才能成為一門完整的學科。</w:t>
      </w:r>
    </w:p>
    <w:p w:rsidR="00AC2428" w:rsidRPr="00AC2428" w:rsidRDefault="00AC2428" w:rsidP="00AC2428">
      <w:pPr>
        <w:numPr>
          <w:ilvl w:val="1"/>
          <w:numId w:val="2"/>
        </w:numPr>
        <w:tabs>
          <w:tab w:val="num" w:pos="284"/>
          <w:tab w:val="num" w:pos="1335"/>
        </w:tabs>
        <w:snapToGrid w:val="0"/>
        <w:spacing w:line="240" w:lineRule="exact"/>
        <w:ind w:left="284" w:hanging="284"/>
        <w:jc w:val="both"/>
        <w:rPr>
          <w:rFonts w:ascii="Times New Roman" w:eastAsia="標楷體" w:hAnsi="Times New Roman" w:cs="Times New Roman"/>
          <w:b/>
          <w:szCs w:val="24"/>
        </w:rPr>
      </w:pPr>
      <w:r w:rsidRPr="00AC2428">
        <w:rPr>
          <w:rFonts w:ascii="Times New Roman" w:eastAsia="標楷體" w:hAnsi="Times New Roman" w:cs="Times New Roman" w:hint="eastAsia"/>
          <w:szCs w:val="24"/>
        </w:rPr>
        <w:t>應考慮知識體系</w:t>
      </w:r>
      <w:r w:rsidRPr="00AC2428">
        <w:rPr>
          <w:rFonts w:ascii="Times New Roman" w:eastAsia="標楷體" w:hAnsi="Times New Roman" w:cs="Times New Roman"/>
          <w:szCs w:val="24"/>
        </w:rPr>
        <w:t>(</w:t>
      </w:r>
      <w:r w:rsidRPr="00AC2428">
        <w:rPr>
          <w:rFonts w:ascii="Times New Roman" w:eastAsia="標楷體" w:hAnsi="Times New Roman" w:cs="Times New Roman" w:hint="eastAsia"/>
          <w:szCs w:val="24"/>
        </w:rPr>
        <w:t>學科</w:t>
      </w:r>
      <w:r w:rsidRPr="00AC2428">
        <w:rPr>
          <w:rFonts w:ascii="Times New Roman" w:eastAsia="標楷體" w:hAnsi="Times New Roman" w:cs="Times New Roman"/>
          <w:szCs w:val="24"/>
        </w:rPr>
        <w:t>)</w:t>
      </w:r>
      <w:r w:rsidRPr="00AC2428">
        <w:rPr>
          <w:rFonts w:ascii="Times New Roman" w:eastAsia="標楷體" w:hAnsi="Times New Roman" w:cs="Times New Roman" w:hint="eastAsia"/>
          <w:szCs w:val="24"/>
        </w:rPr>
        <w:t>完整性並依學生學習的順序性、邏輯性、連貫性、完整性等特性將表</w:t>
      </w:r>
      <w:r w:rsidRPr="00AC2428">
        <w:rPr>
          <w:rFonts w:ascii="Times New Roman" w:eastAsia="標楷體" w:hAnsi="Times New Roman" w:cs="Times New Roman"/>
          <w:szCs w:val="24"/>
        </w:rPr>
        <w:t>A</w:t>
      </w:r>
      <w:r w:rsidRPr="00AC2428">
        <w:rPr>
          <w:rFonts w:ascii="Times New Roman" w:eastAsia="新細明體" w:hAnsi="Times New Roman" w:cs="Times New Roman"/>
          <w:szCs w:val="24"/>
        </w:rPr>
        <w:t>6</w:t>
      </w:r>
      <w:r w:rsidRPr="00AC2428">
        <w:rPr>
          <w:rFonts w:ascii="Times New Roman" w:eastAsia="標楷體" w:hAnsi="Times New Roman" w:cs="Times New Roman" w:hint="eastAsia"/>
          <w:szCs w:val="24"/>
        </w:rPr>
        <w:t>中的各該科目應包括之知能填入內容綱要欄中，並擬訂綱要名稱或單元名稱並確立教學目標。</w:t>
      </w:r>
    </w:p>
    <w:p w:rsidR="00DB596D" w:rsidRDefault="00DB596D"/>
    <w:p w:rsidR="00623CFC" w:rsidRDefault="00623CFC"/>
    <w:sectPr w:rsidR="00623CFC" w:rsidSect="00AC24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2B5" w:rsidRDefault="008D12B5" w:rsidP="00CF2F79">
      <w:r>
        <w:separator/>
      </w:r>
    </w:p>
  </w:endnote>
  <w:endnote w:type="continuationSeparator" w:id="0">
    <w:p w:rsidR="008D12B5" w:rsidRDefault="008D12B5" w:rsidP="00CF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2B5" w:rsidRDefault="008D12B5" w:rsidP="00CF2F79">
      <w:r>
        <w:separator/>
      </w:r>
    </w:p>
  </w:footnote>
  <w:footnote w:type="continuationSeparator" w:id="0">
    <w:p w:rsidR="008D12B5" w:rsidRDefault="008D12B5" w:rsidP="00CF2F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CED"/>
    <w:multiLevelType w:val="multilevel"/>
    <w:tmpl w:val="44921B2C"/>
    <w:lvl w:ilvl="0">
      <w:start w:val="1"/>
      <w:numFmt w:val="decimal"/>
      <w:lvlText w:val="%1."/>
      <w:lvlJc w:val="left"/>
      <w:pPr>
        <w:tabs>
          <w:tab w:val="num" w:pos="465"/>
        </w:tabs>
        <w:ind w:left="465" w:hanging="465"/>
      </w:pPr>
    </w:lvl>
    <w:lvl w:ilvl="1">
      <w:start w:val="1"/>
      <w:numFmt w:val="decimal"/>
      <w:lvlText w:val="%2."/>
      <w:lvlJc w:val="left"/>
      <w:pPr>
        <w:tabs>
          <w:tab w:val="num" w:pos="480"/>
        </w:tabs>
        <w:ind w:left="480" w:hanging="480"/>
      </w:pPr>
      <w:rPr>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277A346C"/>
    <w:multiLevelType w:val="hybridMultilevel"/>
    <w:tmpl w:val="9CAE4156"/>
    <w:lvl w:ilvl="0" w:tplc="9634BD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5E7579B"/>
    <w:multiLevelType w:val="hybridMultilevel"/>
    <w:tmpl w:val="ECA04512"/>
    <w:lvl w:ilvl="0" w:tplc="F222AE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F1A2F68"/>
    <w:multiLevelType w:val="multilevel"/>
    <w:tmpl w:val="44921B2C"/>
    <w:lvl w:ilvl="0">
      <w:start w:val="1"/>
      <w:numFmt w:val="decimal"/>
      <w:lvlText w:val="%1."/>
      <w:lvlJc w:val="left"/>
      <w:pPr>
        <w:tabs>
          <w:tab w:val="num" w:pos="465"/>
        </w:tabs>
        <w:ind w:left="465" w:hanging="465"/>
      </w:pPr>
    </w:lvl>
    <w:lvl w:ilvl="1">
      <w:start w:val="1"/>
      <w:numFmt w:val="decimal"/>
      <w:lvlText w:val="%2."/>
      <w:lvlJc w:val="left"/>
      <w:pPr>
        <w:tabs>
          <w:tab w:val="num" w:pos="480"/>
        </w:tabs>
        <w:ind w:left="480" w:hanging="480"/>
      </w:pPr>
      <w:rPr>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635C118B"/>
    <w:multiLevelType w:val="hybridMultilevel"/>
    <w:tmpl w:val="B2946986"/>
    <w:lvl w:ilvl="0" w:tplc="DD8E11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E7307B4"/>
    <w:multiLevelType w:val="hybridMultilevel"/>
    <w:tmpl w:val="96246492"/>
    <w:lvl w:ilvl="0" w:tplc="5C800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10E"/>
    <w:rsid w:val="0017333E"/>
    <w:rsid w:val="001E6A87"/>
    <w:rsid w:val="00222800"/>
    <w:rsid w:val="00223252"/>
    <w:rsid w:val="00230C80"/>
    <w:rsid w:val="002859E3"/>
    <w:rsid w:val="003D2476"/>
    <w:rsid w:val="00437FD5"/>
    <w:rsid w:val="004B2D06"/>
    <w:rsid w:val="00540511"/>
    <w:rsid w:val="00576139"/>
    <w:rsid w:val="005921AB"/>
    <w:rsid w:val="005A563F"/>
    <w:rsid w:val="005C6818"/>
    <w:rsid w:val="005E1A44"/>
    <w:rsid w:val="00623CFC"/>
    <w:rsid w:val="0066629E"/>
    <w:rsid w:val="00667C59"/>
    <w:rsid w:val="006A08A4"/>
    <w:rsid w:val="006F627F"/>
    <w:rsid w:val="007707F1"/>
    <w:rsid w:val="00794529"/>
    <w:rsid w:val="007D6A95"/>
    <w:rsid w:val="00832DF8"/>
    <w:rsid w:val="00863A5B"/>
    <w:rsid w:val="008D12B5"/>
    <w:rsid w:val="00964E64"/>
    <w:rsid w:val="009B1BA4"/>
    <w:rsid w:val="00A70BD8"/>
    <w:rsid w:val="00AC2428"/>
    <w:rsid w:val="00AE1893"/>
    <w:rsid w:val="00B75CED"/>
    <w:rsid w:val="00B81A76"/>
    <w:rsid w:val="00B93BD7"/>
    <w:rsid w:val="00CF2F79"/>
    <w:rsid w:val="00CF7F40"/>
    <w:rsid w:val="00DA4C80"/>
    <w:rsid w:val="00DB596D"/>
    <w:rsid w:val="00DD010B"/>
    <w:rsid w:val="00DD2FCA"/>
    <w:rsid w:val="00DF78AB"/>
    <w:rsid w:val="00E47BDE"/>
    <w:rsid w:val="00E615A4"/>
    <w:rsid w:val="00E72155"/>
    <w:rsid w:val="00ED535C"/>
    <w:rsid w:val="00F01E43"/>
    <w:rsid w:val="00F25ED5"/>
    <w:rsid w:val="00F86283"/>
    <w:rsid w:val="00FF21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529"/>
    <w:pPr>
      <w:ind w:leftChars="200" w:left="480"/>
    </w:pPr>
  </w:style>
  <w:style w:type="paragraph" w:styleId="a4">
    <w:name w:val="header"/>
    <w:basedOn w:val="a"/>
    <w:link w:val="a5"/>
    <w:uiPriority w:val="99"/>
    <w:unhideWhenUsed/>
    <w:rsid w:val="00CF2F79"/>
    <w:pPr>
      <w:tabs>
        <w:tab w:val="center" w:pos="4153"/>
        <w:tab w:val="right" w:pos="8306"/>
      </w:tabs>
      <w:snapToGrid w:val="0"/>
    </w:pPr>
    <w:rPr>
      <w:sz w:val="20"/>
      <w:szCs w:val="20"/>
    </w:rPr>
  </w:style>
  <w:style w:type="character" w:customStyle="1" w:styleId="a5">
    <w:name w:val="頁首 字元"/>
    <w:basedOn w:val="a0"/>
    <w:link w:val="a4"/>
    <w:uiPriority w:val="99"/>
    <w:rsid w:val="00CF2F79"/>
    <w:rPr>
      <w:sz w:val="20"/>
      <w:szCs w:val="20"/>
    </w:rPr>
  </w:style>
  <w:style w:type="paragraph" w:styleId="a6">
    <w:name w:val="footer"/>
    <w:basedOn w:val="a"/>
    <w:link w:val="a7"/>
    <w:uiPriority w:val="99"/>
    <w:unhideWhenUsed/>
    <w:rsid w:val="00CF2F79"/>
    <w:pPr>
      <w:tabs>
        <w:tab w:val="center" w:pos="4153"/>
        <w:tab w:val="right" w:pos="8306"/>
      </w:tabs>
      <w:snapToGrid w:val="0"/>
    </w:pPr>
    <w:rPr>
      <w:sz w:val="20"/>
      <w:szCs w:val="20"/>
    </w:rPr>
  </w:style>
  <w:style w:type="character" w:customStyle="1" w:styleId="a7">
    <w:name w:val="頁尾 字元"/>
    <w:basedOn w:val="a0"/>
    <w:link w:val="a6"/>
    <w:uiPriority w:val="99"/>
    <w:rsid w:val="00CF2F79"/>
    <w:rPr>
      <w:sz w:val="20"/>
      <w:szCs w:val="20"/>
    </w:rPr>
  </w:style>
  <w:style w:type="paragraph" w:styleId="a8">
    <w:name w:val="Body Text"/>
    <w:basedOn w:val="a"/>
    <w:link w:val="a9"/>
    <w:rsid w:val="00F86283"/>
    <w:rPr>
      <w:rFonts w:ascii="標楷體" w:eastAsia="標楷體" w:hAnsi="Times New Roman" w:cs="Times New Roman"/>
      <w:sz w:val="28"/>
      <w:szCs w:val="20"/>
    </w:rPr>
  </w:style>
  <w:style w:type="character" w:customStyle="1" w:styleId="a9">
    <w:name w:val="本文 字元"/>
    <w:basedOn w:val="a0"/>
    <w:link w:val="a8"/>
    <w:rsid w:val="00F86283"/>
    <w:rPr>
      <w:rFonts w:ascii="標楷體" w:eastAsia="標楷體"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529"/>
    <w:pPr>
      <w:ind w:leftChars="200" w:left="480"/>
    </w:pPr>
  </w:style>
  <w:style w:type="paragraph" w:styleId="a4">
    <w:name w:val="header"/>
    <w:basedOn w:val="a"/>
    <w:link w:val="a5"/>
    <w:uiPriority w:val="99"/>
    <w:unhideWhenUsed/>
    <w:rsid w:val="00CF2F79"/>
    <w:pPr>
      <w:tabs>
        <w:tab w:val="center" w:pos="4153"/>
        <w:tab w:val="right" w:pos="8306"/>
      </w:tabs>
      <w:snapToGrid w:val="0"/>
    </w:pPr>
    <w:rPr>
      <w:sz w:val="20"/>
      <w:szCs w:val="20"/>
    </w:rPr>
  </w:style>
  <w:style w:type="character" w:customStyle="1" w:styleId="a5">
    <w:name w:val="頁首 字元"/>
    <w:basedOn w:val="a0"/>
    <w:link w:val="a4"/>
    <w:uiPriority w:val="99"/>
    <w:rsid w:val="00CF2F79"/>
    <w:rPr>
      <w:sz w:val="20"/>
      <w:szCs w:val="20"/>
    </w:rPr>
  </w:style>
  <w:style w:type="paragraph" w:styleId="a6">
    <w:name w:val="footer"/>
    <w:basedOn w:val="a"/>
    <w:link w:val="a7"/>
    <w:uiPriority w:val="99"/>
    <w:unhideWhenUsed/>
    <w:rsid w:val="00CF2F79"/>
    <w:pPr>
      <w:tabs>
        <w:tab w:val="center" w:pos="4153"/>
        <w:tab w:val="right" w:pos="8306"/>
      </w:tabs>
      <w:snapToGrid w:val="0"/>
    </w:pPr>
    <w:rPr>
      <w:sz w:val="20"/>
      <w:szCs w:val="20"/>
    </w:rPr>
  </w:style>
  <w:style w:type="character" w:customStyle="1" w:styleId="a7">
    <w:name w:val="頁尾 字元"/>
    <w:basedOn w:val="a0"/>
    <w:link w:val="a6"/>
    <w:uiPriority w:val="99"/>
    <w:rsid w:val="00CF2F79"/>
    <w:rPr>
      <w:sz w:val="20"/>
      <w:szCs w:val="20"/>
    </w:rPr>
  </w:style>
  <w:style w:type="paragraph" w:styleId="a8">
    <w:name w:val="Body Text"/>
    <w:basedOn w:val="a"/>
    <w:link w:val="a9"/>
    <w:rsid w:val="00F86283"/>
    <w:rPr>
      <w:rFonts w:ascii="標楷體" w:eastAsia="標楷體" w:hAnsi="Times New Roman" w:cs="Times New Roman"/>
      <w:sz w:val="28"/>
      <w:szCs w:val="20"/>
    </w:rPr>
  </w:style>
  <w:style w:type="character" w:customStyle="1" w:styleId="a9">
    <w:name w:val="本文 字元"/>
    <w:basedOn w:val="a0"/>
    <w:link w:val="a8"/>
    <w:rsid w:val="00F86283"/>
    <w:rPr>
      <w:rFonts w:ascii="標楷體" w:eastAsia="標楷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545649">
      <w:bodyDiv w:val="1"/>
      <w:marLeft w:val="0"/>
      <w:marRight w:val="0"/>
      <w:marTop w:val="0"/>
      <w:marBottom w:val="0"/>
      <w:divBdr>
        <w:top w:val="none" w:sz="0" w:space="0" w:color="auto"/>
        <w:left w:val="none" w:sz="0" w:space="0" w:color="auto"/>
        <w:bottom w:val="none" w:sz="0" w:space="0" w:color="auto"/>
        <w:right w:val="none" w:sz="0" w:space="0" w:color="auto"/>
      </w:divBdr>
    </w:div>
    <w:div w:id="607084686">
      <w:bodyDiv w:val="1"/>
      <w:marLeft w:val="0"/>
      <w:marRight w:val="0"/>
      <w:marTop w:val="0"/>
      <w:marBottom w:val="0"/>
      <w:divBdr>
        <w:top w:val="none" w:sz="0" w:space="0" w:color="auto"/>
        <w:left w:val="none" w:sz="0" w:space="0" w:color="auto"/>
        <w:bottom w:val="none" w:sz="0" w:space="0" w:color="auto"/>
        <w:right w:val="none" w:sz="0" w:space="0" w:color="auto"/>
      </w:divBdr>
      <w:divsChild>
        <w:div w:id="681981353">
          <w:marLeft w:val="0"/>
          <w:marRight w:val="0"/>
          <w:marTop w:val="0"/>
          <w:marBottom w:val="0"/>
          <w:divBdr>
            <w:top w:val="none" w:sz="0" w:space="0" w:color="auto"/>
            <w:left w:val="none" w:sz="0" w:space="0" w:color="auto"/>
            <w:bottom w:val="none" w:sz="0" w:space="0" w:color="auto"/>
            <w:right w:val="none" w:sz="0" w:space="0" w:color="auto"/>
          </w:divBdr>
          <w:divsChild>
            <w:div w:id="478301164">
              <w:marLeft w:val="0"/>
              <w:marRight w:val="0"/>
              <w:marTop w:val="0"/>
              <w:marBottom w:val="0"/>
              <w:divBdr>
                <w:top w:val="none" w:sz="0" w:space="0" w:color="auto"/>
                <w:left w:val="none" w:sz="0" w:space="0" w:color="auto"/>
                <w:bottom w:val="none" w:sz="0" w:space="0" w:color="auto"/>
                <w:right w:val="none" w:sz="0" w:space="0" w:color="auto"/>
              </w:divBdr>
              <w:divsChild>
                <w:div w:id="361564078">
                  <w:marLeft w:val="0"/>
                  <w:marRight w:val="0"/>
                  <w:marTop w:val="0"/>
                  <w:marBottom w:val="0"/>
                  <w:divBdr>
                    <w:top w:val="none" w:sz="0" w:space="0" w:color="auto"/>
                    <w:left w:val="none" w:sz="0" w:space="0" w:color="auto"/>
                    <w:bottom w:val="none" w:sz="0" w:space="0" w:color="auto"/>
                    <w:right w:val="none" w:sz="0" w:space="0" w:color="auto"/>
                  </w:divBdr>
                  <w:divsChild>
                    <w:div w:id="147749373">
                      <w:marLeft w:val="0"/>
                      <w:marRight w:val="0"/>
                      <w:marTop w:val="0"/>
                      <w:marBottom w:val="0"/>
                      <w:divBdr>
                        <w:top w:val="none" w:sz="0" w:space="0" w:color="auto"/>
                        <w:left w:val="none" w:sz="0" w:space="0" w:color="auto"/>
                        <w:bottom w:val="none" w:sz="0" w:space="0" w:color="auto"/>
                        <w:right w:val="none" w:sz="0" w:space="0" w:color="auto"/>
                      </w:divBdr>
                      <w:divsChild>
                        <w:div w:id="18166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76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188</Words>
  <Characters>1078</Characters>
  <Application>Microsoft Office Word</Application>
  <DocSecurity>0</DocSecurity>
  <Lines>8</Lines>
  <Paragraphs>2</Paragraphs>
  <ScaleCrop>false</ScaleCrop>
  <Company>Computer</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BM1AE</cp:lastModifiedBy>
  <cp:revision>6</cp:revision>
  <dcterms:created xsi:type="dcterms:W3CDTF">2015-04-09T01:49:00Z</dcterms:created>
  <dcterms:modified xsi:type="dcterms:W3CDTF">2015-04-09T01:52:00Z</dcterms:modified>
</cp:coreProperties>
</file>