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E248A4">
              <w:rPr>
                <w:rFonts w:hint="eastAsia"/>
              </w:rPr>
              <w:t>歷史與文化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E248A4">
              <w:rPr>
                <w:rFonts w:hint="eastAsia"/>
              </w:rPr>
              <w:t>History and Culture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E248A4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</w:t>
            </w: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E248A4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proofErr w:type="gramStart"/>
            <w:r w:rsidR="00E248A4">
              <w:rPr>
                <w:rFonts w:hAnsi="標楷體" w:hint="eastAsia"/>
                <w:b/>
                <w:bCs/>
              </w:rPr>
              <w:t>█</w:t>
            </w:r>
            <w:proofErr w:type="gramEnd"/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E248A4">
              <w:rPr>
                <w:rFonts w:hint="eastAsia"/>
              </w:rPr>
              <w:t>高中職歷史課程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25%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E248A4">
              <w:rPr>
                <w:rFonts w:hint="eastAsia"/>
                <w:bCs/>
                <w:sz w:val="20"/>
              </w:rPr>
              <w:t>15</w:t>
            </w:r>
            <w:r w:rsidR="0072652C">
              <w:rPr>
                <w:rFonts w:hint="eastAsia"/>
                <w:bCs/>
                <w:sz w:val="20"/>
              </w:rPr>
              <w:t>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72652C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2652C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40%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2652C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60</w:t>
            </w:r>
            <w:r w:rsidR="006F05D4" w:rsidRPr="0072652C">
              <w:rPr>
                <w:rFonts w:hint="eastAsia"/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60%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E248A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40%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2652C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2652C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2652C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2652C" w:rsidRDefault="0072652C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72652C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72652C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2652C" w:rsidRDefault="0072652C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72652C">
              <w:rPr>
                <w:rFonts w:hint="eastAsia"/>
                <w:bCs/>
                <w:sz w:val="16"/>
                <w:szCs w:val="16"/>
              </w:rPr>
              <w:t>50%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734B0F" w:rsidRPr="0072652C" w:rsidRDefault="0072652C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72652C">
              <w:rPr>
                <w:rFonts w:hint="eastAsia"/>
              </w:rPr>
              <w:t>認知</w:t>
            </w:r>
            <w:r w:rsidRPr="0072652C">
              <w:rPr>
                <w:rFonts w:hint="eastAsia"/>
                <w:sz w:val="24"/>
                <w:szCs w:val="24"/>
              </w:rPr>
              <w:t>：</w:t>
            </w:r>
            <w:r w:rsidRPr="0072652C">
              <w:rPr>
                <w:rFonts w:hAnsi="標楷體" w:hint="eastAsia"/>
              </w:rPr>
              <w:t>在</w:t>
            </w:r>
            <w:r w:rsidRPr="0072652C">
              <w:rPr>
                <w:rFonts w:hint="eastAsia"/>
              </w:rPr>
              <w:t>人與環境</w:t>
            </w:r>
            <w:r w:rsidRPr="0072652C">
              <w:rPr>
                <w:rFonts w:hAnsi="標楷體" w:hint="eastAsia"/>
              </w:rPr>
              <w:t>、人與制度、人與社會三個專題架構下，引導學生了解歷史與文化發展的基本概念，結合學生生活經驗相關議題，瞭解其歷史文化背景。</w:t>
            </w:r>
          </w:p>
          <w:p w:rsidR="00734B0F" w:rsidRDefault="0072652C" w:rsidP="00C14E82">
            <w:pPr>
              <w:pStyle w:val="a3"/>
              <w:snapToGrid w:val="0"/>
              <w:jc w:val="both"/>
              <w:rPr>
                <w:rFonts w:hAnsi="標楷體"/>
              </w:rPr>
            </w:pPr>
            <w:r w:rsidRPr="0072652C">
              <w:rPr>
                <w:rFonts w:hint="eastAsia"/>
              </w:rPr>
              <w:t>情意：</w:t>
            </w:r>
            <w:r w:rsidRPr="00416292">
              <w:rPr>
                <w:rFonts w:hAnsi="標楷體" w:hint="eastAsia"/>
              </w:rPr>
              <w:t>建立多元歷史價值觀</w:t>
            </w:r>
            <w:r>
              <w:rPr>
                <w:rFonts w:hAnsi="標楷體" w:hint="eastAsia"/>
              </w:rPr>
              <w:t>，思考人類歷史文明發展可續性問題。</w:t>
            </w:r>
          </w:p>
          <w:p w:rsidR="0072652C" w:rsidRDefault="0072652C" w:rsidP="00C14E82">
            <w:pPr>
              <w:pStyle w:val="a3"/>
              <w:snapToGrid w:val="0"/>
              <w:jc w:val="both"/>
            </w:pPr>
            <w:r w:rsidRPr="0072652C">
              <w:rPr>
                <w:rFonts w:hint="eastAsia"/>
              </w:rPr>
              <w:t>技能</w:t>
            </w:r>
            <w:r>
              <w:rPr>
                <w:rFonts w:hint="eastAsia"/>
              </w:rPr>
              <w:t>：</w:t>
            </w:r>
          </w:p>
          <w:p w:rsidR="0072652C" w:rsidRDefault="0072652C" w:rsidP="00C14E82">
            <w:pPr>
              <w:pStyle w:val="a3"/>
              <w:snapToGrid w:val="0"/>
              <w:jc w:val="both"/>
            </w:pPr>
            <w:r>
              <w:rPr>
                <w:rFonts w:hint="eastAsia"/>
              </w:rPr>
              <w:t>1.培養學生對史實分析理解能力</w:t>
            </w:r>
          </w:p>
          <w:p w:rsidR="0072652C" w:rsidRPr="00C14E82" w:rsidRDefault="0072652C" w:rsidP="005157E7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hint="eastAsia"/>
              </w:rPr>
              <w:t>2.</w:t>
            </w:r>
            <w:r>
              <w:rPr>
                <w:rFonts w:hAnsi="標楷體" w:hint="eastAsia"/>
              </w:rPr>
              <w:t>經由學生製作學期報告過程中，引導學生利用歷史文化題材創作作品，培養學生實作能力。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2652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人與環境專題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2652C" w:rsidRDefault="0072652C" w:rsidP="0072652C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2652C">
              <w:rPr>
                <w:rFonts w:hAnsi="標楷體" w:hint="eastAsia"/>
                <w:sz w:val="24"/>
                <w:szCs w:val="24"/>
              </w:rPr>
              <w:t>人類利用自然資源建立文明-作物起源地與世界各地飲食文化圈的形成與特色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2652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人與環境專題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2652C" w:rsidRDefault="0072652C" w:rsidP="0072652C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2652C">
              <w:rPr>
                <w:rFonts w:hAnsi="標楷體" w:hint="eastAsia"/>
                <w:sz w:val="24"/>
                <w:szCs w:val="24"/>
              </w:rPr>
              <w:t>歷史上農業民族與游牧民族互動所造就的歷史與文化現象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5157E7" w:rsidRDefault="0072652C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2652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人與環境專題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72652C" w:rsidRPr="001E4CEB" w:rsidRDefault="0072652C" w:rsidP="0072652C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0"/>
              </w:rPr>
              <w:t>氣候與生態環境的變遷對文明興衰作用及其衍生的文化現象</w:t>
            </w:r>
          </w:p>
          <w:p w:rsidR="00DC4050" w:rsidRPr="0072652C" w:rsidRDefault="00DC405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DC4050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2652C" w:rsidTr="005157E7">
        <w:trPr>
          <w:trHeight w:val="246"/>
          <w:jc w:val="center"/>
        </w:trPr>
        <w:tc>
          <w:tcPr>
            <w:tcW w:w="2306" w:type="dxa"/>
            <w:gridSpan w:val="5"/>
            <w:tcBorders>
              <w:top w:val="nil"/>
            </w:tcBorders>
            <w:vAlign w:val="center"/>
          </w:tcPr>
          <w:p w:rsidR="0072652C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人與制度專題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72652C" w:rsidRPr="00D12CC0" w:rsidRDefault="005157E7" w:rsidP="00D12CC0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D12CC0">
              <w:rPr>
                <w:rFonts w:hAnsi="標楷體" w:hint="eastAsia"/>
                <w:sz w:val="24"/>
                <w:szCs w:val="24"/>
              </w:rPr>
              <w:t>類歷史發展中重要的金融、貿易議題</w:t>
            </w:r>
          </w:p>
        </w:tc>
        <w:tc>
          <w:tcPr>
            <w:tcW w:w="2315" w:type="dxa"/>
            <w:gridSpan w:val="6"/>
            <w:vAlign w:val="center"/>
          </w:tcPr>
          <w:p w:rsidR="0072652C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72652C" w:rsidRPr="00C14E82" w:rsidRDefault="0072652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bookmarkStart w:id="6" w:name="_GoBack"/>
            <w:bookmarkEnd w:id="6"/>
          </w:p>
        </w:tc>
      </w:tr>
      <w:tr w:rsidR="0072652C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2652C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人與制度專題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1E4CEB" w:rsidRDefault="005157E7" w:rsidP="005157E7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0"/>
              </w:rPr>
              <w:t>歷史上權力結構與社會資源調控與分配的問題-兼談族群對立的現象</w:t>
            </w:r>
          </w:p>
          <w:p w:rsidR="0072652C" w:rsidRPr="005157E7" w:rsidRDefault="0072652C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72652C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2652C" w:rsidRPr="00C14E82" w:rsidRDefault="0072652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5157E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5157E7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人與社會專題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5157E7" w:rsidRDefault="005157E7" w:rsidP="005157E7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157E7">
              <w:rPr>
                <w:rFonts w:hAnsi="標楷體" w:hint="eastAsia"/>
                <w:sz w:val="24"/>
                <w:szCs w:val="24"/>
              </w:rPr>
              <w:t>人類婚姻制度的演進及關連的社會文化現象</w:t>
            </w:r>
          </w:p>
        </w:tc>
        <w:tc>
          <w:tcPr>
            <w:tcW w:w="2315" w:type="dxa"/>
            <w:gridSpan w:val="6"/>
            <w:vAlign w:val="center"/>
          </w:tcPr>
          <w:p w:rsidR="005157E7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C14E82" w:rsidRDefault="005157E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5157E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5157E7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人與社會專題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1E4CEB" w:rsidRDefault="005157E7" w:rsidP="005157E7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0"/>
              </w:rPr>
              <w:t>人類家庭制度的演進及關連的社會文化現象</w:t>
            </w:r>
          </w:p>
          <w:p w:rsidR="005157E7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5157E7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C14E82" w:rsidRDefault="005157E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5157E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5157E7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人與社會專題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5157E7" w:rsidRDefault="005157E7" w:rsidP="005157E7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157E7">
              <w:rPr>
                <w:rFonts w:hAnsi="標楷體" w:hint="eastAsia"/>
                <w:sz w:val="24"/>
                <w:szCs w:val="24"/>
              </w:rPr>
              <w:t>歷史上的兒童教育</w:t>
            </w:r>
          </w:p>
        </w:tc>
        <w:tc>
          <w:tcPr>
            <w:tcW w:w="2315" w:type="dxa"/>
            <w:gridSpan w:val="6"/>
            <w:vAlign w:val="center"/>
          </w:tcPr>
          <w:p w:rsidR="005157E7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C14E82" w:rsidRDefault="005157E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5157E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5157E7" w:rsidRPr="0077724F" w:rsidRDefault="005157E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人與社會專題</w:t>
            </w:r>
            <w:r>
              <w:rPr>
                <w:rFonts w:hAnsi="標楷體"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Ansi="標楷體" w:hint="eastAsia"/>
              </w:rPr>
              <w:t>）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5157E7" w:rsidRDefault="005157E7" w:rsidP="005157E7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157E7">
              <w:rPr>
                <w:rFonts w:hAnsi="標楷體" w:hint="eastAsia"/>
                <w:sz w:val="24"/>
                <w:szCs w:val="24"/>
              </w:rPr>
              <w:t>流行文化與人類生活</w:t>
            </w:r>
          </w:p>
        </w:tc>
        <w:tc>
          <w:tcPr>
            <w:tcW w:w="2315" w:type="dxa"/>
            <w:gridSpan w:val="6"/>
            <w:vAlign w:val="center"/>
          </w:tcPr>
          <w:p w:rsidR="005157E7" w:rsidRPr="005157E7" w:rsidRDefault="005157E7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157E7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5157E7" w:rsidRPr="00C14E82" w:rsidRDefault="005157E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85" w:rsidRDefault="00F40385" w:rsidP="00894AB5">
      <w:r>
        <w:separator/>
      </w:r>
    </w:p>
  </w:endnote>
  <w:endnote w:type="continuationSeparator" w:id="0">
    <w:p w:rsidR="00F40385" w:rsidRDefault="00F40385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2CC0">
      <w:rPr>
        <w:rStyle w:val="a6"/>
        <w:noProof/>
      </w:rPr>
      <w:t>3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85" w:rsidRDefault="00F40385" w:rsidP="00894AB5">
      <w:r>
        <w:separator/>
      </w:r>
    </w:p>
  </w:footnote>
  <w:footnote w:type="continuationSeparator" w:id="0">
    <w:p w:rsidR="00F40385" w:rsidRDefault="00F40385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7E7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2652C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D6CCE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12CC0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24346"/>
    <w:rsid w:val="00E248A4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0385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0A766-2049-407F-8A85-183B31027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337</Words>
  <Characters>1924</Characters>
  <Application>Microsoft Office Word</Application>
  <DocSecurity>0</DocSecurity>
  <Lines>16</Lines>
  <Paragraphs>4</Paragraphs>
  <ScaleCrop>false</ScaleCrop>
  <Company>npit</Company>
  <LinksUpToDate>false</LinksUpToDate>
  <CharactersWithSpaces>2257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Dabby</cp:lastModifiedBy>
  <cp:revision>4</cp:revision>
  <cp:lastPrinted>2013-12-12T06:54:00Z</cp:lastPrinted>
  <dcterms:created xsi:type="dcterms:W3CDTF">2015-03-26T12:36:00Z</dcterms:created>
  <dcterms:modified xsi:type="dcterms:W3CDTF">2015-03-26T13:06:00Z</dcterms:modified>
</cp:coreProperties>
</file>